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49C57" w14:textId="524CF5F5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>UNIWERSYTECKI SZPITAL DZIECIĘCY W LUBLINIE</w:t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ab/>
        <w:t>Lublin,</w:t>
      </w:r>
      <w:r w:rsidR="00FE433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27B3D">
        <w:rPr>
          <w:rFonts w:ascii="Arial" w:eastAsia="Times New Roman" w:hAnsi="Arial" w:cs="Arial"/>
          <w:sz w:val="20"/>
          <w:szCs w:val="20"/>
          <w:lang w:eastAsia="pl-PL"/>
        </w:rPr>
        <w:t>dn.</w:t>
      </w:r>
      <w:r w:rsidR="006A7F8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E4339">
        <w:rPr>
          <w:rFonts w:ascii="Arial" w:eastAsia="Times New Roman" w:hAnsi="Arial" w:cs="Arial"/>
          <w:sz w:val="20"/>
          <w:szCs w:val="20"/>
          <w:lang w:eastAsia="pl-PL"/>
        </w:rPr>
        <w:t>02.09.2026</w:t>
      </w:r>
      <w:r w:rsidR="002F78B1">
        <w:rPr>
          <w:rFonts w:ascii="Arial" w:eastAsia="Times New Roman" w:hAnsi="Arial" w:cs="Arial"/>
          <w:sz w:val="20"/>
          <w:szCs w:val="20"/>
          <w:lang w:eastAsia="pl-PL"/>
        </w:rPr>
        <w:t>r.</w:t>
      </w:r>
    </w:p>
    <w:p w14:paraId="326E82C8" w14:textId="77777777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>20 - 093 LUBLIN</w:t>
      </w:r>
    </w:p>
    <w:p w14:paraId="549C0FF1" w14:textId="77777777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>UL. PROF. ANTONIEGO GĘBALI 6</w:t>
      </w:r>
    </w:p>
    <w:p w14:paraId="3F601B69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0E254893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  <w:t xml:space="preserve">              </w:t>
      </w:r>
    </w:p>
    <w:p w14:paraId="475DF430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7A6DA588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5B745947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1991D0D6" w14:textId="4BE4B08C" w:rsidR="008344DA" w:rsidRPr="00201C9D" w:rsidRDefault="008344DA" w:rsidP="008344DA">
      <w:pPr>
        <w:jc w:val="center"/>
        <w:rPr>
          <w:rFonts w:ascii="Arial" w:hAnsi="Arial" w:cs="Arial"/>
          <w:b/>
          <w:sz w:val="20"/>
          <w:szCs w:val="20"/>
        </w:rPr>
      </w:pPr>
      <w:r w:rsidRPr="00201C9D">
        <w:rPr>
          <w:rFonts w:ascii="Arial" w:hAnsi="Arial" w:cs="Arial"/>
          <w:b/>
          <w:sz w:val="20"/>
          <w:szCs w:val="20"/>
        </w:rPr>
        <w:t>INFORMACJA O WYNIKU ZAPYTANIA OFERTOWEGO</w:t>
      </w:r>
      <w:r w:rsidR="00FE4339">
        <w:rPr>
          <w:rFonts w:ascii="Arial" w:hAnsi="Arial" w:cs="Arial"/>
          <w:b/>
          <w:sz w:val="20"/>
          <w:szCs w:val="20"/>
        </w:rPr>
        <w:t xml:space="preserve"> - SPROSTOWANIE</w:t>
      </w:r>
    </w:p>
    <w:p w14:paraId="0A0565A1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0C189AB2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3E37F2E2" w14:textId="58D509AE" w:rsidR="00107271" w:rsidRPr="00107271" w:rsidRDefault="008344DA" w:rsidP="00107271">
      <w:pPr>
        <w:pStyle w:val="Nagwek2"/>
        <w:jc w:val="center"/>
        <w:rPr>
          <w:rFonts w:ascii="Arial" w:eastAsia="Times New Roman" w:hAnsi="Arial" w:cs="Arial"/>
          <w:bCs/>
          <w:color w:val="000000" w:themeColor="text1"/>
          <w:sz w:val="20"/>
          <w:szCs w:val="20"/>
          <w:u w:val="single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07271">
        <w:rPr>
          <w:rFonts w:ascii="Arial" w:hAnsi="Arial" w:cs="Arial"/>
          <w:bCs/>
          <w:color w:val="000000" w:themeColor="text1"/>
          <w:sz w:val="20"/>
          <w:szCs w:val="2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Dotyczy: zapytania ofertowego na </w:t>
      </w:r>
      <w:r w:rsidR="00107271" w:rsidRPr="00107271">
        <w:rPr>
          <w:rFonts w:ascii="Arial" w:eastAsia="Times New Roman" w:hAnsi="Arial" w:cs="Arial"/>
          <w:bCs/>
          <w:color w:val="000000" w:themeColor="text1"/>
          <w:sz w:val="20"/>
          <w:szCs w:val="20"/>
          <w:u w:val="single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przeprowadzenie szkolenia i egzaminu z kwalifikacji energetycznych G2 - E i G2- D dla pracowników </w:t>
      </w:r>
      <w:r w:rsidR="00107271">
        <w:rPr>
          <w:rFonts w:ascii="Arial" w:eastAsia="Times New Roman" w:hAnsi="Arial" w:cs="Arial"/>
          <w:bCs/>
          <w:color w:val="000000" w:themeColor="text1"/>
          <w:sz w:val="20"/>
          <w:szCs w:val="20"/>
          <w:u w:val="single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107271" w:rsidRPr="00107271">
        <w:rPr>
          <w:rFonts w:ascii="Arial" w:eastAsia="Times New Roman" w:hAnsi="Arial" w:cs="Arial"/>
          <w:bCs/>
          <w:color w:val="000000" w:themeColor="text1"/>
          <w:sz w:val="20"/>
          <w:szCs w:val="20"/>
          <w:u w:val="single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ziału Centralnej Sterylizacji i Dezynfekcji oraz Stacji łóżek</w:t>
      </w:r>
    </w:p>
    <w:p w14:paraId="26F363E6" w14:textId="036DA3F8" w:rsidR="008344DA" w:rsidRPr="00B27B3D" w:rsidRDefault="008344DA" w:rsidP="00A03D6A">
      <w:pPr>
        <w:tabs>
          <w:tab w:val="left" w:pos="3204"/>
        </w:tabs>
        <w:jc w:val="center"/>
        <w:rPr>
          <w:rFonts w:ascii="Arial" w:hAnsi="Arial" w:cs="Arial"/>
          <w:sz w:val="18"/>
          <w:szCs w:val="18"/>
          <w:u w:val="single"/>
        </w:rPr>
      </w:pPr>
    </w:p>
    <w:p w14:paraId="624C4219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3025529E" w14:textId="3B14D0BE" w:rsidR="00642690" w:rsidRPr="00B27B3D" w:rsidRDefault="00FE4339" w:rsidP="00FE433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</w:rPr>
        <w:tab/>
      </w:r>
      <w:r w:rsidR="008344DA" w:rsidRPr="00201C9D">
        <w:rPr>
          <w:rFonts w:ascii="Arial" w:hAnsi="Arial" w:cs="Arial"/>
          <w:sz w:val="20"/>
        </w:rPr>
        <w:t xml:space="preserve"> </w:t>
      </w:r>
    </w:p>
    <w:p w14:paraId="2B7D508D" w14:textId="77777777" w:rsidR="00FE4339" w:rsidRDefault="00FE4339" w:rsidP="00FE4339">
      <w:pPr>
        <w:pStyle w:val="Tekstpodstawowy"/>
        <w:spacing w:line="360" w:lineRule="auto"/>
        <w:ind w:left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 informacji z rozstrzygnięcia wyboru ofert z dnia 28.08.2026roku wystąpiła omyłka w wartości przedstawionych ofert w poz. 1 i 2 tabeli.</w:t>
      </w:r>
    </w:p>
    <w:p w14:paraId="2290A73B" w14:textId="6E4F3CDA" w:rsidR="008344DA" w:rsidRDefault="00FE4339" w:rsidP="00FE4339">
      <w:pPr>
        <w:pStyle w:val="Tekstpodstawowy"/>
        <w:spacing w:line="360" w:lineRule="auto"/>
        <w:ind w:left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Poniżej przedstawiamy zestawienie z poprawnymi wartościami.</w:t>
      </w:r>
    </w:p>
    <w:p w14:paraId="16033A52" w14:textId="14E110FE" w:rsidR="001C47A5" w:rsidRDefault="001C47A5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tbl>
      <w:tblPr>
        <w:tblW w:w="67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4140"/>
        <w:gridCol w:w="2180"/>
      </w:tblGrid>
      <w:tr w:rsidR="00B4490C" w:rsidRPr="00291E54" w14:paraId="47D28782" w14:textId="77777777" w:rsidTr="00B4490C">
        <w:trPr>
          <w:trHeight w:val="530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4F6EC" w14:textId="77777777" w:rsidR="00B4490C" w:rsidRPr="00291E54" w:rsidRDefault="00B4490C" w:rsidP="00291E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180E4" w14:textId="77777777" w:rsidR="00B4490C" w:rsidRPr="00291E54" w:rsidRDefault="00B4490C" w:rsidP="00291E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Nazwa firmy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A9DC5" w14:textId="73E807CB" w:rsidR="00B4490C" w:rsidRPr="00291E54" w:rsidRDefault="00B4490C" w:rsidP="00291E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Całkowita wartość brutto </w:t>
            </w:r>
          </w:p>
        </w:tc>
      </w:tr>
      <w:tr w:rsidR="00B4490C" w:rsidRPr="00291E54" w14:paraId="581DF174" w14:textId="77777777" w:rsidTr="00B4490C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55EDD" w14:textId="77777777" w:rsidR="00B4490C" w:rsidRPr="00291E54" w:rsidRDefault="00B4490C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53FEB" w14:textId="6BB076EA" w:rsidR="00B4490C" w:rsidRPr="00291E54" w:rsidRDefault="00107271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Ośrodek Szkolenia Zawodowego ELPRO Sp. z o.o.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1E920" w14:textId="1FF3A8AF" w:rsidR="00B4490C" w:rsidRPr="00291E54" w:rsidRDefault="00FE066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8 170</w:t>
            </w:r>
            <w:r w:rsidR="00C632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 w:rsidR="00FE433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  <w:r w:rsidR="00C632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 zł</w:t>
            </w:r>
          </w:p>
        </w:tc>
      </w:tr>
      <w:tr w:rsidR="00B4490C" w:rsidRPr="00291E54" w14:paraId="618371FE" w14:textId="77777777" w:rsidTr="00FE066B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817F9" w14:textId="3BB02E47" w:rsidR="00B4490C" w:rsidRPr="00291E54" w:rsidRDefault="00B4490C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EC77F5" w14:textId="11C05E16" w:rsidR="00B4490C" w:rsidRPr="004854D9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WKTiR ośrodek Ustawicznego Szkolenia Kursowego Lublin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2DD4D" w14:textId="585F6CDC" w:rsidR="00B4490C" w:rsidRPr="004854D9" w:rsidRDefault="00FE4339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9 754,20</w:t>
            </w:r>
            <w:r w:rsidR="00C632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zł</w:t>
            </w:r>
          </w:p>
        </w:tc>
      </w:tr>
      <w:tr w:rsidR="00FE066B" w:rsidRPr="00291E54" w14:paraId="14FB5A6A" w14:textId="77777777" w:rsidTr="00FE066B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666F4E" w14:textId="7A5CB8D1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C8E126" w14:textId="122D93EC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Vital-Med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72322B" w14:textId="6F6256FE" w:rsidR="00FE066B" w:rsidRDefault="00FE066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14 100,00zł</w:t>
            </w:r>
          </w:p>
        </w:tc>
      </w:tr>
      <w:tr w:rsidR="00FE066B" w:rsidRPr="00291E54" w14:paraId="1EACA716" w14:textId="77777777" w:rsidTr="00FE066B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A7815" w14:textId="5BA03575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AD8914" w14:textId="05FDEBF4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ZDZ Katowice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70C119" w14:textId="33CCE8DF" w:rsidR="00FE066B" w:rsidRDefault="00FE066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12 810,</w:t>
            </w:r>
            <w:r w:rsidR="00FE433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0zł</w:t>
            </w:r>
          </w:p>
        </w:tc>
      </w:tr>
      <w:tr w:rsidR="00FE066B" w:rsidRPr="00291E54" w14:paraId="37163BEF" w14:textId="77777777" w:rsidTr="00FE066B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8B40A" w14:textId="6321EB4B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FCDE2" w14:textId="2709C9CD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</w:t>
            </w:r>
            <w:r w:rsidR="0015365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adi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</w:t>
            </w:r>
            <w:r w:rsidR="0015365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ech Nisko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DA204E" w14:textId="76FEF804" w:rsidR="00FE066B" w:rsidRDefault="0015365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9 827,00 zł</w:t>
            </w:r>
          </w:p>
        </w:tc>
      </w:tr>
      <w:tr w:rsidR="00B4490C" w:rsidRPr="00291E54" w14:paraId="1C455767" w14:textId="77777777" w:rsidTr="00FE066B">
        <w:trPr>
          <w:trHeight w:val="290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A19D115" w14:textId="24DC2563" w:rsidR="00B4490C" w:rsidRPr="00291E54" w:rsidRDefault="0015365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bookmarkStart w:id="0" w:name="_Hlk158028155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  <w:r w:rsidR="00B4490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B76C80D" w14:textId="491A8C9B" w:rsidR="00B4490C" w:rsidRPr="004854D9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Ośrodek Doskonalenia Kadr ODEKA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6E5881E" w14:textId="629AFC9D" w:rsidR="00B4490C" w:rsidRPr="004854D9" w:rsidRDefault="00FE066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9 274</w:t>
            </w:r>
            <w:r w:rsidR="00C632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,00 zł</w:t>
            </w:r>
          </w:p>
        </w:tc>
      </w:tr>
      <w:tr w:rsidR="00FE066B" w:rsidRPr="00291E54" w14:paraId="4A2F6C96" w14:textId="77777777" w:rsidTr="00FE066B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4C246C" w14:textId="77777777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DF36B" w14:textId="77777777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0FFB7B" w14:textId="77777777" w:rsidR="00FE066B" w:rsidRDefault="00FE066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bookmarkEnd w:id="0"/>
    </w:tbl>
    <w:p w14:paraId="19559267" w14:textId="77777777" w:rsidR="001C47A5" w:rsidRPr="00201C9D" w:rsidRDefault="001C47A5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p w14:paraId="226C365C" w14:textId="77777777" w:rsidR="008344DA" w:rsidRPr="00201C9D" w:rsidRDefault="008344DA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p w14:paraId="2C6E3C8B" w14:textId="77777777" w:rsidR="008344DA" w:rsidRPr="00201C9D" w:rsidRDefault="008344DA" w:rsidP="008344DA">
      <w:pPr>
        <w:jc w:val="both"/>
        <w:rPr>
          <w:rFonts w:ascii="Arial" w:hAnsi="Arial" w:cs="Arial"/>
          <w:sz w:val="20"/>
          <w:szCs w:val="20"/>
        </w:rPr>
      </w:pPr>
    </w:p>
    <w:p w14:paraId="1C156129" w14:textId="5855C040" w:rsidR="00FE066B" w:rsidRPr="00201C9D" w:rsidRDefault="008344DA" w:rsidP="00FE066B">
      <w:pPr>
        <w:jc w:val="right"/>
        <w:rPr>
          <w:rFonts w:ascii="Arial" w:hAnsi="Arial" w:cs="Arial"/>
          <w:sz w:val="20"/>
          <w:szCs w:val="20"/>
        </w:rPr>
      </w:pP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</w:p>
    <w:p w14:paraId="75C21D22" w14:textId="6948B4D8" w:rsidR="008344DA" w:rsidRPr="00201C9D" w:rsidRDefault="008344DA" w:rsidP="00955636">
      <w:pPr>
        <w:jc w:val="right"/>
        <w:rPr>
          <w:rFonts w:ascii="Arial" w:hAnsi="Arial" w:cs="Arial"/>
          <w:sz w:val="20"/>
          <w:szCs w:val="20"/>
        </w:rPr>
      </w:pPr>
    </w:p>
    <w:p w14:paraId="32E48B3A" w14:textId="77777777" w:rsidR="008344DA" w:rsidRDefault="008344DA" w:rsidP="008344DA">
      <w:pPr>
        <w:rPr>
          <w:sz w:val="20"/>
          <w:szCs w:val="20"/>
        </w:rPr>
      </w:pPr>
    </w:p>
    <w:p w14:paraId="04BDFCE0" w14:textId="77777777" w:rsidR="008344DA" w:rsidRDefault="008344DA" w:rsidP="008344DA">
      <w:pPr>
        <w:rPr>
          <w:sz w:val="20"/>
          <w:szCs w:val="20"/>
        </w:rPr>
      </w:pPr>
    </w:p>
    <w:p w14:paraId="079AD7D3" w14:textId="77777777" w:rsidR="00856F44" w:rsidRDefault="00856F44"/>
    <w:sectPr w:rsidR="00856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4DA"/>
    <w:rsid w:val="000035A3"/>
    <w:rsid w:val="00005618"/>
    <w:rsid w:val="00051150"/>
    <w:rsid w:val="00052EE3"/>
    <w:rsid w:val="00073FA3"/>
    <w:rsid w:val="00085700"/>
    <w:rsid w:val="00094F69"/>
    <w:rsid w:val="000A3197"/>
    <w:rsid w:val="000A4DC1"/>
    <w:rsid w:val="00107271"/>
    <w:rsid w:val="0015365B"/>
    <w:rsid w:val="001C47A5"/>
    <w:rsid w:val="001C5A90"/>
    <w:rsid w:val="001F7C5F"/>
    <w:rsid w:val="00201C9D"/>
    <w:rsid w:val="002038EA"/>
    <w:rsid w:val="0025602C"/>
    <w:rsid w:val="00282605"/>
    <w:rsid w:val="00284684"/>
    <w:rsid w:val="00291E54"/>
    <w:rsid w:val="002C2F60"/>
    <w:rsid w:val="002F78B1"/>
    <w:rsid w:val="00330B4F"/>
    <w:rsid w:val="00363274"/>
    <w:rsid w:val="003926BD"/>
    <w:rsid w:val="003968E3"/>
    <w:rsid w:val="003A3088"/>
    <w:rsid w:val="00406FAA"/>
    <w:rsid w:val="00451F45"/>
    <w:rsid w:val="004721C7"/>
    <w:rsid w:val="004757BB"/>
    <w:rsid w:val="004854D9"/>
    <w:rsid w:val="00495096"/>
    <w:rsid w:val="004A6D06"/>
    <w:rsid w:val="004D6082"/>
    <w:rsid w:val="00520D4D"/>
    <w:rsid w:val="005A38F7"/>
    <w:rsid w:val="005A7DC5"/>
    <w:rsid w:val="005C6436"/>
    <w:rsid w:val="005C7F35"/>
    <w:rsid w:val="006154AD"/>
    <w:rsid w:val="00642690"/>
    <w:rsid w:val="00643D05"/>
    <w:rsid w:val="006803F9"/>
    <w:rsid w:val="00697224"/>
    <w:rsid w:val="006A7F8C"/>
    <w:rsid w:val="007143C0"/>
    <w:rsid w:val="00770549"/>
    <w:rsid w:val="00780E2E"/>
    <w:rsid w:val="00784F08"/>
    <w:rsid w:val="007954EC"/>
    <w:rsid w:val="007F15FC"/>
    <w:rsid w:val="008038F1"/>
    <w:rsid w:val="00807E51"/>
    <w:rsid w:val="008344DA"/>
    <w:rsid w:val="00856F44"/>
    <w:rsid w:val="008A6361"/>
    <w:rsid w:val="008C0F1C"/>
    <w:rsid w:val="008C5A9D"/>
    <w:rsid w:val="008E2588"/>
    <w:rsid w:val="00921E1D"/>
    <w:rsid w:val="00931322"/>
    <w:rsid w:val="009421B3"/>
    <w:rsid w:val="00944260"/>
    <w:rsid w:val="009505E7"/>
    <w:rsid w:val="00955636"/>
    <w:rsid w:val="00973F7E"/>
    <w:rsid w:val="009A2C33"/>
    <w:rsid w:val="009E14C1"/>
    <w:rsid w:val="00A03D6A"/>
    <w:rsid w:val="00A33817"/>
    <w:rsid w:val="00A34FA0"/>
    <w:rsid w:val="00A35143"/>
    <w:rsid w:val="00A3535C"/>
    <w:rsid w:val="00A9124F"/>
    <w:rsid w:val="00AB7D7E"/>
    <w:rsid w:val="00AE34D9"/>
    <w:rsid w:val="00B27B3D"/>
    <w:rsid w:val="00B4490C"/>
    <w:rsid w:val="00B55362"/>
    <w:rsid w:val="00B9195E"/>
    <w:rsid w:val="00BB5F75"/>
    <w:rsid w:val="00BE3FBD"/>
    <w:rsid w:val="00C23ABA"/>
    <w:rsid w:val="00C26CB5"/>
    <w:rsid w:val="00C56EF2"/>
    <w:rsid w:val="00C6325C"/>
    <w:rsid w:val="00D13E85"/>
    <w:rsid w:val="00D311A4"/>
    <w:rsid w:val="00D40B4B"/>
    <w:rsid w:val="00D51A19"/>
    <w:rsid w:val="00E21BB5"/>
    <w:rsid w:val="00E23245"/>
    <w:rsid w:val="00E2338E"/>
    <w:rsid w:val="00E51958"/>
    <w:rsid w:val="00E962AE"/>
    <w:rsid w:val="00E9656F"/>
    <w:rsid w:val="00EF365B"/>
    <w:rsid w:val="00F27611"/>
    <w:rsid w:val="00F34E75"/>
    <w:rsid w:val="00F4438B"/>
    <w:rsid w:val="00F57352"/>
    <w:rsid w:val="00FD3E1F"/>
    <w:rsid w:val="00FE066B"/>
    <w:rsid w:val="00FE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DF1DF"/>
  <w15:chartTrackingRefBased/>
  <w15:docId w15:val="{224DEE2A-A3C9-48DC-8D4D-F31F8D385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B3D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72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344DA"/>
    <w:pPr>
      <w:spacing w:after="0" w:line="240" w:lineRule="auto"/>
      <w:jc w:val="both"/>
    </w:pPr>
    <w:rPr>
      <w:rFonts w:ascii="Bookman Old Style" w:eastAsia="Times New Roman" w:hAnsi="Bookman Old Style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344DA"/>
    <w:rPr>
      <w:rFonts w:ascii="Bookman Old Style" w:eastAsia="Times New Roman" w:hAnsi="Bookman Old Style" w:cs="Times New Roman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72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1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Justyna Piech</cp:lastModifiedBy>
  <cp:revision>3</cp:revision>
  <cp:lastPrinted>2026-08-28T08:42:00Z</cp:lastPrinted>
  <dcterms:created xsi:type="dcterms:W3CDTF">2026-09-02T06:41:00Z</dcterms:created>
  <dcterms:modified xsi:type="dcterms:W3CDTF">2026-09-02T06:41:00Z</dcterms:modified>
</cp:coreProperties>
</file>