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E2DC" w14:textId="6C2843FD" w:rsidR="00B734F8" w:rsidRPr="00CF43DE" w:rsidRDefault="00CF43DE" w:rsidP="00B734F8">
      <w:pPr>
        <w:widowControl w:val="0"/>
        <w:suppressAutoHyphens/>
        <w:autoSpaceDE w:val="0"/>
        <w:spacing w:line="360" w:lineRule="auto"/>
        <w:ind w:left="720"/>
        <w:jc w:val="both"/>
        <w:rPr>
          <w:rFonts w:ascii="Arial" w:eastAsia="Verdana" w:hAnsi="Arial" w:cs="Arial"/>
          <w:color w:val="auto"/>
          <w:sz w:val="22"/>
          <w:szCs w:val="22"/>
          <w:lang w:eastAsia="ar-SA"/>
        </w:rPr>
      </w:pPr>
      <w:r w:rsidRPr="00CF43DE">
        <w:rPr>
          <w:rFonts w:ascii="Arial" w:eastAsia="Verdana" w:hAnsi="Arial" w:cs="Arial"/>
          <w:color w:val="auto"/>
          <w:sz w:val="22"/>
          <w:szCs w:val="22"/>
          <w:lang w:eastAsia="ar-SA"/>
        </w:rPr>
        <w:t>Załącznik nr 1.1</w:t>
      </w:r>
    </w:p>
    <w:p w14:paraId="2190B285" w14:textId="7EF70DA9" w:rsidR="00B734F8" w:rsidRPr="00F934D6" w:rsidRDefault="00B734F8" w:rsidP="00B734F8">
      <w:pPr>
        <w:widowControl w:val="0"/>
        <w:suppressAutoHyphens/>
        <w:autoSpaceDE w:val="0"/>
        <w:spacing w:line="360" w:lineRule="auto"/>
        <w:ind w:left="720"/>
        <w:jc w:val="center"/>
        <w:rPr>
          <w:rFonts w:ascii="Arial" w:eastAsia="Verdana" w:hAnsi="Arial" w:cs="Arial"/>
          <w:b/>
          <w:color w:val="auto"/>
          <w:sz w:val="22"/>
          <w:szCs w:val="22"/>
          <w:lang w:eastAsia="ar-SA"/>
        </w:rPr>
      </w:pPr>
      <w:r w:rsidRPr="00CF43DE">
        <w:rPr>
          <w:rFonts w:ascii="Arial" w:eastAsia="Verdana" w:hAnsi="Arial" w:cs="Arial"/>
          <w:b/>
          <w:color w:val="auto"/>
          <w:sz w:val="22"/>
          <w:szCs w:val="22"/>
          <w:lang w:eastAsia="ar-SA"/>
        </w:rPr>
        <w:t>OP</w:t>
      </w:r>
      <w:r w:rsidRPr="00F934D6">
        <w:rPr>
          <w:rFonts w:ascii="Arial" w:eastAsia="Verdana" w:hAnsi="Arial" w:cs="Arial"/>
          <w:b/>
          <w:color w:val="auto"/>
          <w:sz w:val="22"/>
          <w:szCs w:val="22"/>
          <w:lang w:eastAsia="ar-SA"/>
        </w:rPr>
        <w:t>IS PRZEDMIOTU ZAMÓWIENIA WRAZ Z WYCENĄ</w:t>
      </w:r>
    </w:p>
    <w:p w14:paraId="42CAC40C" w14:textId="008FDDEF" w:rsidR="00A646F3" w:rsidRPr="009B590A" w:rsidRDefault="00A646F3" w:rsidP="00F934D6">
      <w:pPr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  <w:r w:rsidRPr="009B590A">
        <w:rPr>
          <w:rFonts w:ascii="Arial" w:hAnsi="Arial" w:cs="Arial"/>
          <w:color w:val="auto"/>
          <w:sz w:val="22"/>
          <w:szCs w:val="22"/>
        </w:rPr>
        <w:t>Dotyczy postępowania o udzielnie zamówienia publicznego pn.</w:t>
      </w:r>
      <w:bookmarkStart w:id="0" w:name="_Hlk134452423"/>
      <w:r w:rsidR="00F934D6" w:rsidRPr="009B590A">
        <w:rPr>
          <w:rFonts w:ascii="Arial" w:hAnsi="Arial" w:cs="Arial"/>
          <w:b/>
          <w:color w:val="auto"/>
          <w:sz w:val="22"/>
          <w:szCs w:val="22"/>
        </w:rPr>
        <w:t xml:space="preserve"> Serwis i dostawa sprzętu przeciwpożarowego </w:t>
      </w:r>
      <w:bookmarkEnd w:id="0"/>
      <w:r w:rsidR="00F934D6" w:rsidRPr="009B590A">
        <w:rPr>
          <w:rFonts w:ascii="Arial" w:hAnsi="Arial" w:cs="Arial"/>
          <w:b/>
          <w:color w:val="auto"/>
          <w:sz w:val="22"/>
          <w:szCs w:val="22"/>
        </w:rPr>
        <w:t>dla Uniwersyteckiego Szpitala Dziecięcego w Lublinie.</w:t>
      </w:r>
    </w:p>
    <w:p w14:paraId="70A0237D" w14:textId="77777777" w:rsidR="00DE2BBF" w:rsidRPr="009B590A" w:rsidRDefault="00DE2BBF" w:rsidP="00F934D6">
      <w:pPr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</w:p>
    <w:p w14:paraId="4A7E710A" w14:textId="7C7F557A" w:rsidR="00DE2BBF" w:rsidRPr="009B590A" w:rsidRDefault="00DE2BBF" w:rsidP="009B590A">
      <w:pPr>
        <w:spacing w:after="240" w:line="276" w:lineRule="auto"/>
        <w:ind w:left="993" w:hanging="993"/>
        <w:rPr>
          <w:rFonts w:ascii="Arial" w:hAnsi="Arial" w:cs="Arial"/>
          <w:b/>
          <w:bCs/>
          <w:sz w:val="22"/>
          <w:szCs w:val="22"/>
        </w:rPr>
      </w:pPr>
      <w:r w:rsidRPr="009B590A">
        <w:rPr>
          <w:rFonts w:ascii="Arial" w:hAnsi="Arial" w:cs="Arial"/>
          <w:b/>
          <w:bCs/>
          <w:color w:val="auto"/>
          <w:sz w:val="22"/>
          <w:szCs w:val="22"/>
        </w:rPr>
        <w:t>Część 1 -</w:t>
      </w:r>
      <w:r w:rsidRPr="009B590A">
        <w:rPr>
          <w:rFonts w:ascii="Arial" w:hAnsi="Arial" w:cs="Arial"/>
          <w:b/>
          <w:i/>
          <w:iCs/>
          <w:color w:val="auto"/>
          <w:sz w:val="22"/>
          <w:szCs w:val="22"/>
        </w:rPr>
        <w:t xml:space="preserve"> </w:t>
      </w:r>
      <w:r w:rsidR="009B590A" w:rsidRPr="009B590A">
        <w:rPr>
          <w:rFonts w:ascii="Arial" w:hAnsi="Arial" w:cs="Arial"/>
          <w:b/>
          <w:sz w:val="22"/>
          <w:szCs w:val="22"/>
        </w:rPr>
        <w:t>Serwis i dostawa sprzętu przeciwpożarowego (znaków bezpieczeństwa, gaśnic, hydrantów, zaworów hydrantowych) dla obiektu Uniwersyteckiego Szpitala Dziecięcego w Lublinie</w:t>
      </w:r>
      <w:r w:rsidR="009B590A">
        <w:rPr>
          <w:rFonts w:ascii="Arial" w:hAnsi="Arial" w:cs="Arial"/>
          <w:b/>
          <w:sz w:val="22"/>
          <w:szCs w:val="22"/>
        </w:rPr>
        <w:t>.</w:t>
      </w:r>
    </w:p>
    <w:p w14:paraId="305D7FFC" w14:textId="07BA4C1B" w:rsidR="00B734F8" w:rsidRPr="009B590A" w:rsidRDefault="00F934D6" w:rsidP="00F934D6">
      <w:pPr>
        <w:rPr>
          <w:rFonts w:ascii="Arial" w:hAnsi="Arial" w:cs="Arial"/>
          <w:color w:val="auto"/>
          <w:sz w:val="22"/>
          <w:szCs w:val="22"/>
        </w:rPr>
      </w:pPr>
      <w:r w:rsidRPr="009B590A">
        <w:rPr>
          <w:rFonts w:ascii="Arial" w:hAnsi="Arial" w:cs="Arial"/>
          <w:b/>
          <w:bCs/>
          <w:color w:val="auto"/>
          <w:sz w:val="22"/>
          <w:szCs w:val="22"/>
        </w:rPr>
        <w:t xml:space="preserve">Zadanie 1 </w:t>
      </w:r>
      <w:r w:rsidR="00753499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9B590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3499" w:rsidRPr="00753499">
        <w:rPr>
          <w:rFonts w:ascii="Arial" w:hAnsi="Arial" w:cs="Arial"/>
          <w:b/>
          <w:bCs/>
          <w:i/>
          <w:color w:val="auto"/>
          <w:sz w:val="22"/>
          <w:szCs w:val="22"/>
        </w:rPr>
        <w:t>Przeglądy techniczne i naprawy oraz</w:t>
      </w:r>
      <w:r w:rsidR="00B734F8" w:rsidRPr="00753499">
        <w:rPr>
          <w:rFonts w:ascii="Arial" w:hAnsi="Arial" w:cs="Arial"/>
          <w:b/>
          <w:i/>
          <w:iCs/>
          <w:color w:val="auto"/>
          <w:sz w:val="22"/>
          <w:szCs w:val="22"/>
        </w:rPr>
        <w:t xml:space="preserve"> dostawa sprzę</w:t>
      </w:r>
      <w:r w:rsidR="00B734F8" w:rsidRPr="009B590A">
        <w:rPr>
          <w:rFonts w:ascii="Arial" w:hAnsi="Arial" w:cs="Arial"/>
          <w:b/>
          <w:i/>
          <w:iCs/>
          <w:color w:val="auto"/>
          <w:sz w:val="22"/>
          <w:szCs w:val="22"/>
        </w:rPr>
        <w:t xml:space="preserve">tu przeciwpożarowego dla </w:t>
      </w:r>
      <w:r w:rsidRPr="009B590A">
        <w:rPr>
          <w:rFonts w:ascii="Arial" w:hAnsi="Arial" w:cs="Arial"/>
          <w:b/>
          <w:i/>
          <w:color w:val="auto"/>
          <w:sz w:val="22"/>
          <w:szCs w:val="22"/>
        </w:rPr>
        <w:t>Uniwersyteckiego Szpitala Dziecięcego w Lublinie</w:t>
      </w:r>
      <w:r w:rsidR="00476F05" w:rsidRPr="009B590A">
        <w:rPr>
          <w:rFonts w:ascii="Arial" w:hAnsi="Arial" w:cs="Arial"/>
          <w:b/>
          <w:i/>
          <w:iCs/>
          <w:color w:val="auto"/>
          <w:sz w:val="22"/>
          <w:szCs w:val="22"/>
        </w:rPr>
        <w:t>.</w:t>
      </w:r>
    </w:p>
    <w:p w14:paraId="0E03C004" w14:textId="77777777" w:rsidR="00B734F8" w:rsidRPr="009B590A" w:rsidRDefault="00B734F8" w:rsidP="00B734F8">
      <w:pPr>
        <w:rPr>
          <w:rFonts w:ascii="Arial" w:hAnsi="Arial" w:cs="Arial"/>
          <w:color w:val="auto"/>
          <w:sz w:val="22"/>
          <w:szCs w:val="22"/>
        </w:rPr>
      </w:pPr>
    </w:p>
    <w:p w14:paraId="6D4CA026" w14:textId="607CAEBE" w:rsidR="00B734F8" w:rsidRPr="009B590A" w:rsidRDefault="00B734F8" w:rsidP="00B734F8">
      <w:pPr>
        <w:pStyle w:val="Standard"/>
        <w:widowControl/>
        <w:numPr>
          <w:ilvl w:val="3"/>
          <w:numId w:val="3"/>
        </w:numPr>
        <w:tabs>
          <w:tab w:val="clear" w:pos="2880"/>
        </w:tabs>
        <w:autoSpaceDN/>
        <w:ind w:left="567" w:hanging="546"/>
        <w:jc w:val="both"/>
        <w:rPr>
          <w:rFonts w:ascii="Arial" w:hAnsi="Arial" w:cs="Arial"/>
          <w:sz w:val="22"/>
          <w:szCs w:val="22"/>
        </w:rPr>
      </w:pPr>
      <w:r w:rsidRPr="009B590A">
        <w:rPr>
          <w:rFonts w:ascii="Arial" w:hAnsi="Arial" w:cs="Arial"/>
          <w:sz w:val="22"/>
          <w:szCs w:val="22"/>
        </w:rPr>
        <w:t>Zakres rzeczowy przedmiotu zamówienia obejmuje wykonanie</w:t>
      </w:r>
      <w:r w:rsidR="00476F05" w:rsidRPr="009B590A">
        <w:rPr>
          <w:rFonts w:ascii="Arial" w:hAnsi="Arial" w:cs="Arial"/>
          <w:sz w:val="22"/>
          <w:szCs w:val="22"/>
        </w:rPr>
        <w:t xml:space="preserve"> </w:t>
      </w:r>
      <w:r w:rsidRPr="009B590A">
        <w:rPr>
          <w:rFonts w:ascii="Arial" w:hAnsi="Arial" w:cs="Arial"/>
          <w:sz w:val="22"/>
          <w:szCs w:val="22"/>
        </w:rPr>
        <w:t>przeglądów całego sprzętu ppoż. wraz z uzupełnienie</w:t>
      </w:r>
      <w:r w:rsidR="00724B89" w:rsidRPr="009B590A">
        <w:rPr>
          <w:rFonts w:ascii="Arial" w:hAnsi="Arial" w:cs="Arial"/>
          <w:sz w:val="22"/>
          <w:szCs w:val="22"/>
        </w:rPr>
        <w:t xml:space="preserve">m braków gaśnic i znaków ppoż. </w:t>
      </w:r>
      <w:r w:rsidRPr="009B590A">
        <w:rPr>
          <w:rFonts w:ascii="Arial" w:hAnsi="Arial" w:cs="Arial"/>
          <w:sz w:val="22"/>
          <w:szCs w:val="22"/>
        </w:rPr>
        <w:t>oraz konserwacji i napraw w ciągu całego okresu trwania umowy.</w:t>
      </w:r>
    </w:p>
    <w:p w14:paraId="2FA8C485" w14:textId="2A4896A7" w:rsidR="00B734F8" w:rsidRPr="009B590A" w:rsidRDefault="00B734F8" w:rsidP="00B734F8">
      <w:pPr>
        <w:pStyle w:val="Standard"/>
        <w:widowControl/>
        <w:tabs>
          <w:tab w:val="left" w:pos="567"/>
        </w:tabs>
        <w:autoSpaceDN/>
        <w:ind w:left="567"/>
        <w:jc w:val="both"/>
        <w:rPr>
          <w:rFonts w:ascii="Arial" w:hAnsi="Arial" w:cs="Arial"/>
          <w:sz w:val="22"/>
          <w:szCs w:val="22"/>
        </w:rPr>
      </w:pPr>
      <w:r w:rsidRPr="009B590A">
        <w:rPr>
          <w:rFonts w:ascii="Arial" w:hAnsi="Arial" w:cs="Arial"/>
          <w:sz w:val="22"/>
          <w:szCs w:val="22"/>
        </w:rPr>
        <w:t>Każdy przegląd obejmuje:</w:t>
      </w:r>
    </w:p>
    <w:p w14:paraId="6100B775" w14:textId="13908475" w:rsidR="00457B55" w:rsidRPr="00AD354B" w:rsidRDefault="00457B55" w:rsidP="00457B55">
      <w:pPr>
        <w:pStyle w:val="Akapitzlist"/>
        <w:numPr>
          <w:ilvl w:val="0"/>
          <w:numId w:val="4"/>
        </w:numPr>
        <w:ind w:left="851" w:hanging="284"/>
        <w:rPr>
          <w:color w:val="auto"/>
        </w:rPr>
      </w:pPr>
      <w:r w:rsidRPr="009B590A">
        <w:rPr>
          <w:rFonts w:ascii="Arial" w:hAnsi="Arial" w:cs="Arial"/>
          <w:color w:val="auto"/>
          <w:sz w:val="22"/>
          <w:szCs w:val="22"/>
        </w:rPr>
        <w:t xml:space="preserve">przegląd techniczny </w:t>
      </w:r>
      <w:r w:rsidR="00F934D6" w:rsidRPr="009B590A">
        <w:rPr>
          <w:rFonts w:ascii="Arial" w:hAnsi="Arial" w:cs="Arial"/>
          <w:color w:val="auto"/>
          <w:sz w:val="22"/>
          <w:szCs w:val="22"/>
        </w:rPr>
        <w:t xml:space="preserve">podręcznego sprzętu gaśniczego wykonywany co 6 miesięcy </w:t>
      </w:r>
      <w:r w:rsidRPr="009B590A">
        <w:rPr>
          <w:rFonts w:ascii="Arial" w:hAnsi="Arial" w:cs="Arial"/>
          <w:color w:val="auto"/>
          <w:sz w:val="22"/>
          <w:szCs w:val="22"/>
        </w:rPr>
        <w:t>zgodnie z wymogami producentów oraz legalizacja</w:t>
      </w:r>
      <w:r w:rsidRPr="009B590A">
        <w:rPr>
          <w:rFonts w:ascii="Arial" w:hAnsi="Arial" w:cs="Arial"/>
          <w:strike/>
          <w:color w:val="auto"/>
          <w:sz w:val="22"/>
          <w:szCs w:val="22"/>
        </w:rPr>
        <w:t xml:space="preserve"> </w:t>
      </w:r>
      <w:r w:rsidRPr="009B590A">
        <w:rPr>
          <w:rFonts w:ascii="Arial" w:hAnsi="Arial" w:cs="Arial"/>
          <w:color w:val="auto"/>
          <w:sz w:val="22"/>
          <w:szCs w:val="22"/>
        </w:rPr>
        <w:t>(dopuszczenie do użytkowania</w:t>
      </w:r>
      <w:r w:rsidRPr="009B590A">
        <w:rPr>
          <w:rFonts w:ascii="Arial" w:hAnsi="Arial" w:cs="Arial"/>
          <w:color w:val="auto"/>
        </w:rPr>
        <w:t>)</w:t>
      </w:r>
      <w:r w:rsidRPr="009B590A">
        <w:rPr>
          <w:rFonts w:ascii="Arial" w:hAnsi="Arial" w:cs="Arial"/>
          <w:color w:val="auto"/>
          <w:sz w:val="22"/>
          <w:szCs w:val="22"/>
        </w:rPr>
        <w:t xml:space="preserve"> gaśnic zawierając</w:t>
      </w:r>
      <w:r w:rsidRPr="00AD354B">
        <w:rPr>
          <w:rFonts w:ascii="Arial" w:hAnsi="Arial" w:cs="Arial"/>
          <w:color w:val="auto"/>
          <w:sz w:val="22"/>
          <w:szCs w:val="22"/>
        </w:rPr>
        <w:t>ych CO</w:t>
      </w:r>
      <w:r w:rsidRPr="00AD354B">
        <w:rPr>
          <w:rFonts w:ascii="Arial" w:hAnsi="Arial" w:cs="Arial"/>
          <w:color w:val="auto"/>
          <w:sz w:val="22"/>
          <w:szCs w:val="22"/>
          <w:vertAlign w:val="subscript"/>
        </w:rPr>
        <w:t>2</w:t>
      </w:r>
      <w:r w:rsidRPr="00AD354B">
        <w:rPr>
          <w:rFonts w:ascii="Arial" w:hAnsi="Arial" w:cs="Arial"/>
          <w:color w:val="auto"/>
          <w:sz w:val="22"/>
          <w:szCs w:val="22"/>
        </w:rPr>
        <w:t xml:space="preserve"> zgodnie z warunkami określonymi przez UDT.</w:t>
      </w:r>
    </w:p>
    <w:p w14:paraId="146B5600" w14:textId="2C181D91" w:rsidR="00B734F8" w:rsidRPr="00AD354B" w:rsidRDefault="00B734F8" w:rsidP="00B734F8">
      <w:pPr>
        <w:pStyle w:val="Standard"/>
        <w:widowControl/>
        <w:numPr>
          <w:ilvl w:val="0"/>
          <w:numId w:val="4"/>
        </w:numPr>
        <w:tabs>
          <w:tab w:val="clear" w:pos="360"/>
        </w:tabs>
        <w:autoSpaceDN/>
        <w:ind w:left="851" w:hanging="284"/>
        <w:jc w:val="both"/>
        <w:rPr>
          <w:rFonts w:ascii="Arial" w:hAnsi="Arial" w:cs="Arial"/>
          <w:sz w:val="22"/>
          <w:szCs w:val="22"/>
        </w:rPr>
      </w:pPr>
      <w:r w:rsidRPr="00AD354B">
        <w:rPr>
          <w:rFonts w:ascii="Arial" w:hAnsi="Arial" w:cs="Arial"/>
          <w:sz w:val="22"/>
          <w:szCs w:val="22"/>
        </w:rPr>
        <w:t xml:space="preserve">remont, naprawę niesprawnego sprzętu, legalizację </w:t>
      </w:r>
      <w:r w:rsidRPr="00AD354B">
        <w:rPr>
          <w:rFonts w:ascii="Arial" w:hAnsi="Arial" w:cs="Arial"/>
          <w:sz w:val="22"/>
          <w:szCs w:val="22"/>
          <w:lang w:eastAsia="pl-PL"/>
        </w:rPr>
        <w:t>techniczną sprzętu, przeprowadzanie badań wymaganych prawem, a w szczególności warunkami określonymi przez UDT</w:t>
      </w:r>
      <w:r w:rsidR="00AD354B" w:rsidRPr="00AD354B">
        <w:rPr>
          <w:rFonts w:ascii="Arial" w:hAnsi="Arial" w:cs="Arial"/>
          <w:sz w:val="22"/>
          <w:szCs w:val="22"/>
        </w:rPr>
        <w:t xml:space="preserve"> wraz z dopuszczeniem gaśnic zawierających CO</w:t>
      </w:r>
      <w:r w:rsidR="00AD354B" w:rsidRPr="00AD354B">
        <w:rPr>
          <w:rFonts w:ascii="Arial" w:hAnsi="Arial" w:cs="Arial"/>
          <w:sz w:val="22"/>
          <w:szCs w:val="22"/>
          <w:vertAlign w:val="subscript"/>
        </w:rPr>
        <w:t>2</w:t>
      </w:r>
      <w:r w:rsidRPr="00AD354B">
        <w:rPr>
          <w:rFonts w:ascii="Arial" w:hAnsi="Arial" w:cs="Arial"/>
          <w:sz w:val="22"/>
          <w:szCs w:val="22"/>
        </w:rPr>
        <w:t xml:space="preserve"> lub jego wymianę na nowy.</w:t>
      </w:r>
    </w:p>
    <w:p w14:paraId="74CEEB2E" w14:textId="77777777" w:rsidR="00B734F8" w:rsidRPr="00AD354B" w:rsidRDefault="00B734F8" w:rsidP="00B734F8">
      <w:pPr>
        <w:pStyle w:val="Standard"/>
        <w:widowControl/>
        <w:numPr>
          <w:ilvl w:val="0"/>
          <w:numId w:val="4"/>
        </w:numPr>
        <w:tabs>
          <w:tab w:val="clear" w:pos="360"/>
        </w:tabs>
        <w:autoSpaceDN/>
        <w:ind w:left="851" w:hanging="284"/>
        <w:jc w:val="both"/>
        <w:rPr>
          <w:rFonts w:ascii="Arial" w:hAnsi="Arial" w:cs="Arial"/>
          <w:sz w:val="22"/>
          <w:szCs w:val="22"/>
        </w:rPr>
      </w:pPr>
      <w:r w:rsidRPr="00AD354B">
        <w:rPr>
          <w:rFonts w:ascii="Arial" w:hAnsi="Arial" w:cs="Arial"/>
          <w:sz w:val="22"/>
          <w:szCs w:val="22"/>
        </w:rPr>
        <w:t>legalizację butli na dwutlenek węgla i inne gazy techniczne.</w:t>
      </w:r>
    </w:p>
    <w:p w14:paraId="412131DB" w14:textId="2E10F6D0" w:rsidR="00B734F8" w:rsidRPr="00AD354B" w:rsidRDefault="00B734F8" w:rsidP="00B734F8">
      <w:pPr>
        <w:pStyle w:val="Standard"/>
        <w:widowControl/>
        <w:numPr>
          <w:ilvl w:val="0"/>
          <w:numId w:val="4"/>
        </w:numPr>
        <w:tabs>
          <w:tab w:val="clear" w:pos="360"/>
        </w:tabs>
        <w:autoSpaceDN/>
        <w:ind w:left="851" w:hanging="284"/>
        <w:jc w:val="both"/>
        <w:rPr>
          <w:rFonts w:ascii="Arial" w:hAnsi="Arial" w:cs="Arial"/>
          <w:sz w:val="22"/>
          <w:szCs w:val="22"/>
        </w:rPr>
      </w:pPr>
      <w:r w:rsidRPr="00AD354B">
        <w:rPr>
          <w:rFonts w:ascii="Arial" w:hAnsi="Arial" w:cs="Arial"/>
          <w:sz w:val="22"/>
          <w:szCs w:val="22"/>
        </w:rPr>
        <w:t>próby ciśnieniowe, badanie wydajności i konserwację hydrantów wewnętrznych/zewnętrznych</w:t>
      </w:r>
      <w:r w:rsidR="00AD354B">
        <w:rPr>
          <w:rFonts w:ascii="Arial" w:hAnsi="Arial" w:cs="Arial"/>
          <w:sz w:val="22"/>
          <w:szCs w:val="22"/>
        </w:rPr>
        <w:t>, zaworów hydrantowych</w:t>
      </w:r>
      <w:r w:rsidR="00AD354B" w:rsidRPr="00AD354B">
        <w:rPr>
          <w:rFonts w:ascii="Arial" w:hAnsi="Arial" w:cs="Arial"/>
          <w:sz w:val="22"/>
          <w:szCs w:val="22"/>
        </w:rPr>
        <w:t xml:space="preserve"> wykonywane raz w roku.</w:t>
      </w:r>
    </w:p>
    <w:p w14:paraId="31827900" w14:textId="287BBD11" w:rsidR="00B734F8" w:rsidRPr="00AD354B" w:rsidRDefault="00B734F8" w:rsidP="00B734F8">
      <w:pPr>
        <w:pStyle w:val="Standard"/>
        <w:widowControl/>
        <w:numPr>
          <w:ilvl w:val="0"/>
          <w:numId w:val="4"/>
        </w:numPr>
        <w:tabs>
          <w:tab w:val="clear" w:pos="360"/>
        </w:tabs>
        <w:autoSpaceDN/>
        <w:ind w:left="851" w:hanging="284"/>
        <w:jc w:val="both"/>
        <w:rPr>
          <w:rFonts w:ascii="Arial" w:hAnsi="Arial" w:cs="Arial"/>
          <w:sz w:val="22"/>
          <w:szCs w:val="22"/>
        </w:rPr>
      </w:pPr>
      <w:r w:rsidRPr="00AD354B">
        <w:rPr>
          <w:rFonts w:ascii="Arial" w:hAnsi="Arial" w:cs="Arial"/>
          <w:sz w:val="22"/>
          <w:szCs w:val="22"/>
        </w:rPr>
        <w:t>próby ciśnieniowe węży (1 raz na 5 lat)</w:t>
      </w:r>
      <w:r w:rsidR="00AD354B" w:rsidRPr="00AD354B">
        <w:rPr>
          <w:rFonts w:ascii="Arial" w:hAnsi="Arial" w:cs="Arial"/>
          <w:sz w:val="22"/>
          <w:szCs w:val="22"/>
        </w:rPr>
        <w:t>.</w:t>
      </w:r>
    </w:p>
    <w:p w14:paraId="7568B1B0" w14:textId="2F4DEEB1" w:rsidR="00B734F8" w:rsidRPr="00AD354B" w:rsidRDefault="00B734F8" w:rsidP="00B734F8">
      <w:pPr>
        <w:pStyle w:val="Standard"/>
        <w:widowControl/>
        <w:numPr>
          <w:ilvl w:val="0"/>
          <w:numId w:val="4"/>
        </w:numPr>
        <w:tabs>
          <w:tab w:val="clear" w:pos="360"/>
        </w:tabs>
        <w:autoSpaceDN/>
        <w:ind w:left="851" w:hanging="284"/>
        <w:jc w:val="both"/>
        <w:rPr>
          <w:rFonts w:ascii="Arial" w:hAnsi="Arial" w:cs="Arial"/>
          <w:sz w:val="22"/>
          <w:szCs w:val="22"/>
        </w:rPr>
      </w:pPr>
      <w:r w:rsidRPr="00AD354B">
        <w:rPr>
          <w:rFonts w:ascii="Arial" w:hAnsi="Arial" w:cs="Arial"/>
          <w:sz w:val="22"/>
          <w:szCs w:val="22"/>
        </w:rPr>
        <w:t>uzupełnienie brakującego sprzętu gaśniczego (gaśnice, środek gaśniczy, zawory hydrantowe, węże hydrantowe, prądownice, koce gaśnicze, znaki ewakuacyjne, znaki ochrony przeciwpożarowej, instrukcje i inne.</w:t>
      </w:r>
    </w:p>
    <w:p w14:paraId="5A3DC74A" w14:textId="77777777" w:rsidR="00B734F8" w:rsidRPr="00AD354B" w:rsidRDefault="00B734F8" w:rsidP="00B734F8">
      <w:pPr>
        <w:pStyle w:val="Standard"/>
        <w:widowControl/>
        <w:numPr>
          <w:ilvl w:val="0"/>
          <w:numId w:val="4"/>
        </w:numPr>
        <w:tabs>
          <w:tab w:val="clear" w:pos="360"/>
        </w:tabs>
        <w:autoSpaceDN/>
        <w:ind w:left="851" w:hanging="284"/>
        <w:jc w:val="both"/>
        <w:rPr>
          <w:rFonts w:ascii="Arial" w:hAnsi="Arial" w:cs="Arial"/>
          <w:sz w:val="22"/>
          <w:szCs w:val="22"/>
        </w:rPr>
      </w:pPr>
      <w:r w:rsidRPr="00AD354B">
        <w:rPr>
          <w:rFonts w:ascii="Arial" w:hAnsi="Arial" w:cs="Arial"/>
          <w:sz w:val="22"/>
          <w:szCs w:val="22"/>
          <w:lang w:eastAsia="pl-PL"/>
        </w:rPr>
        <w:t>dostawy stanowiące uzupełnienie brakującego sprzętu oraz materiały konieczne do prowadzenia prac konserwacyjnych naprawczych, muszą być nowe oryginalne oraz posiadać wymagane prawem atesty i certyfikaty. Wykonawca będzie zobowiązany do przedłożenia ich Zamawiającemu na jego żądanie.</w:t>
      </w:r>
    </w:p>
    <w:p w14:paraId="0F133ECC" w14:textId="5BD967E5" w:rsidR="00B734F8" w:rsidRPr="00DB69DE" w:rsidRDefault="00B734F8" w:rsidP="00B734F8">
      <w:pPr>
        <w:pStyle w:val="Standard"/>
        <w:widowControl/>
        <w:numPr>
          <w:ilvl w:val="3"/>
          <w:numId w:val="3"/>
        </w:numPr>
        <w:tabs>
          <w:tab w:val="clear" w:pos="2880"/>
        </w:tabs>
        <w:autoSpaceDN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AD354B">
        <w:rPr>
          <w:rFonts w:ascii="Arial" w:hAnsi="Arial" w:cs="Arial"/>
          <w:sz w:val="22"/>
          <w:szCs w:val="22"/>
        </w:rPr>
        <w:t>Pozostałe obowiązki Wykonawcy</w:t>
      </w:r>
      <w:r w:rsidR="00AD354B" w:rsidRPr="00AD354B">
        <w:rPr>
          <w:rFonts w:ascii="Arial" w:hAnsi="Arial" w:cs="Arial"/>
          <w:sz w:val="22"/>
          <w:szCs w:val="22"/>
        </w:rPr>
        <w:t>:</w:t>
      </w:r>
    </w:p>
    <w:p w14:paraId="705CD493" w14:textId="58F6B901" w:rsidR="00B734F8" w:rsidRPr="00DB69DE" w:rsidRDefault="00B734F8" w:rsidP="00B734F8">
      <w:pPr>
        <w:pStyle w:val="Standard"/>
        <w:widowControl/>
        <w:numPr>
          <w:ilvl w:val="1"/>
          <w:numId w:val="1"/>
        </w:numPr>
        <w:tabs>
          <w:tab w:val="clear" w:pos="0"/>
          <w:tab w:val="left" w:pos="1134"/>
          <w:tab w:val="num" w:pos="1440"/>
        </w:tabs>
        <w:autoSpaceDN/>
        <w:ind w:left="1134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>utylizacja sprzętu gaśniczego wycofanego z eksploatacji z uwagi na ich stan techniczny, z zachowaniem obowiązującego prawa w szczególności ustawy z dnia 14.12.2012 r. o odpadach (</w:t>
      </w:r>
      <w:r w:rsidR="00DB4B8B" w:rsidRPr="00DB69DE">
        <w:rPr>
          <w:rFonts w:ascii="Arial" w:hAnsi="Arial" w:cs="Arial"/>
          <w:sz w:val="22"/>
          <w:szCs w:val="22"/>
          <w:lang w:eastAsia="pl-PL"/>
        </w:rPr>
        <w:t xml:space="preserve">tj. </w:t>
      </w:r>
      <w:r w:rsidRPr="00DB69DE">
        <w:rPr>
          <w:rFonts w:ascii="Arial" w:hAnsi="Arial" w:cs="Arial"/>
          <w:sz w:val="22"/>
          <w:szCs w:val="22"/>
          <w:lang w:eastAsia="pl-PL"/>
        </w:rPr>
        <w:t>Dz. U. z 20</w:t>
      </w:r>
      <w:r w:rsidR="00DB4B8B" w:rsidRPr="00DB69DE">
        <w:rPr>
          <w:rFonts w:ascii="Arial" w:hAnsi="Arial" w:cs="Arial"/>
          <w:sz w:val="22"/>
          <w:szCs w:val="22"/>
          <w:lang w:eastAsia="pl-PL"/>
        </w:rPr>
        <w:t>23 r</w:t>
      </w:r>
      <w:r w:rsidRPr="00DB69DE">
        <w:rPr>
          <w:rFonts w:ascii="Arial" w:hAnsi="Arial" w:cs="Arial"/>
          <w:sz w:val="22"/>
          <w:szCs w:val="22"/>
          <w:lang w:eastAsia="pl-PL"/>
        </w:rPr>
        <w:t>, poz.</w:t>
      </w:r>
      <w:r w:rsidR="00DB4B8B" w:rsidRPr="00DB69DE">
        <w:rPr>
          <w:rFonts w:ascii="Arial" w:hAnsi="Arial" w:cs="Arial"/>
          <w:sz w:val="22"/>
          <w:szCs w:val="22"/>
          <w:lang w:eastAsia="pl-PL"/>
        </w:rPr>
        <w:t xml:space="preserve"> 1587, 1597, 1688, 1852, 2029 z 2024 r. poz. 1834,1911, 1914</w:t>
      </w:r>
      <w:r w:rsidR="00146C09" w:rsidRPr="00DB69DE">
        <w:rPr>
          <w:rFonts w:ascii="Arial" w:hAnsi="Arial" w:cs="Arial"/>
          <w:sz w:val="22"/>
          <w:szCs w:val="22"/>
          <w:lang w:eastAsia="pl-PL"/>
        </w:rPr>
        <w:t>.</w:t>
      </w:r>
    </w:p>
    <w:p w14:paraId="3453FBA5" w14:textId="77777777" w:rsidR="00B734F8" w:rsidRPr="00DB69DE" w:rsidRDefault="00B734F8" w:rsidP="00B734F8">
      <w:pPr>
        <w:pStyle w:val="Standard"/>
        <w:widowControl/>
        <w:numPr>
          <w:ilvl w:val="1"/>
          <w:numId w:val="1"/>
        </w:numPr>
        <w:tabs>
          <w:tab w:val="clear" w:pos="0"/>
          <w:tab w:val="left" w:pos="1134"/>
          <w:tab w:val="num" w:pos="1440"/>
        </w:tabs>
        <w:autoSpaceDN/>
        <w:ind w:left="1134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>utrzymanie w stałej sprawności technicznej sprzętu ppoż. objętego umową,</w:t>
      </w:r>
    </w:p>
    <w:p w14:paraId="6777BD9A" w14:textId="77777777" w:rsidR="00B734F8" w:rsidRPr="00DB69DE" w:rsidRDefault="00B734F8" w:rsidP="00B734F8">
      <w:pPr>
        <w:pStyle w:val="Standard"/>
        <w:widowControl/>
        <w:numPr>
          <w:ilvl w:val="1"/>
          <w:numId w:val="1"/>
        </w:numPr>
        <w:tabs>
          <w:tab w:val="clear" w:pos="0"/>
          <w:tab w:val="left" w:pos="1134"/>
          <w:tab w:val="num" w:pos="1440"/>
        </w:tabs>
        <w:autoSpaceDN/>
        <w:ind w:left="1134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>informowanie na bieżąco przedstawiciela Zamawiającego o konieczności uzupełnienia wyposażenia w sprzęt ppoż., oznakowania itp.</w:t>
      </w:r>
    </w:p>
    <w:p w14:paraId="77B1A637" w14:textId="5E825C46" w:rsidR="00B734F8" w:rsidRPr="00DB69DE" w:rsidRDefault="00B734F8" w:rsidP="00B734F8">
      <w:pPr>
        <w:pStyle w:val="Standard"/>
        <w:widowControl/>
        <w:numPr>
          <w:ilvl w:val="1"/>
          <w:numId w:val="1"/>
        </w:numPr>
        <w:tabs>
          <w:tab w:val="clear" w:pos="0"/>
          <w:tab w:val="left" w:pos="1134"/>
          <w:tab w:val="num" w:pos="1440"/>
        </w:tabs>
        <w:autoSpaceDN/>
        <w:ind w:left="1134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 xml:space="preserve">ponoszenie kosztów wszystkich części zamiennych i materiałów koniecznych do bieżącej konserwacji </w:t>
      </w:r>
      <w:r w:rsidR="008C2BF0" w:rsidRPr="00DB69DE">
        <w:rPr>
          <w:rFonts w:ascii="Arial" w:hAnsi="Arial" w:cs="Arial"/>
          <w:sz w:val="22"/>
          <w:szCs w:val="22"/>
          <w:lang w:eastAsia="pl-PL"/>
        </w:rPr>
        <w:t>gaśnic</w:t>
      </w:r>
      <w:r w:rsidR="00DB69DE" w:rsidRPr="00DB69DE">
        <w:rPr>
          <w:rFonts w:ascii="Arial" w:hAnsi="Arial" w:cs="Arial"/>
          <w:sz w:val="22"/>
          <w:szCs w:val="22"/>
          <w:lang w:eastAsia="pl-PL"/>
        </w:rPr>
        <w:t>,</w:t>
      </w:r>
      <w:r w:rsidR="008C2BF0" w:rsidRPr="00DB69DE">
        <w:rPr>
          <w:rFonts w:ascii="Arial" w:hAnsi="Arial" w:cs="Arial"/>
          <w:sz w:val="22"/>
          <w:szCs w:val="22"/>
          <w:lang w:eastAsia="pl-PL"/>
        </w:rPr>
        <w:t xml:space="preserve"> hydrantów wewnętrznych </w:t>
      </w:r>
      <w:r w:rsidR="00DB69DE" w:rsidRPr="00DB69DE">
        <w:rPr>
          <w:rFonts w:ascii="Arial" w:hAnsi="Arial" w:cs="Arial"/>
          <w:sz w:val="22"/>
          <w:szCs w:val="22"/>
          <w:lang w:eastAsia="pl-PL"/>
        </w:rPr>
        <w:t xml:space="preserve">i zaworów hydrantowych </w:t>
      </w:r>
      <w:r w:rsidRPr="00DB69DE">
        <w:rPr>
          <w:rFonts w:ascii="Arial" w:hAnsi="Arial" w:cs="Arial"/>
          <w:sz w:val="22"/>
          <w:szCs w:val="22"/>
          <w:lang w:eastAsia="pl-PL"/>
        </w:rPr>
        <w:t>objęt</w:t>
      </w:r>
      <w:r w:rsidR="008C2BF0" w:rsidRPr="00DB69DE">
        <w:rPr>
          <w:rFonts w:ascii="Arial" w:hAnsi="Arial" w:cs="Arial"/>
          <w:sz w:val="22"/>
          <w:szCs w:val="22"/>
          <w:lang w:eastAsia="pl-PL"/>
        </w:rPr>
        <w:t>ych</w:t>
      </w:r>
      <w:r w:rsidRPr="00DB69DE">
        <w:rPr>
          <w:rFonts w:ascii="Arial" w:hAnsi="Arial" w:cs="Arial"/>
          <w:sz w:val="22"/>
          <w:szCs w:val="22"/>
          <w:lang w:eastAsia="pl-PL"/>
        </w:rPr>
        <w:t xml:space="preserve"> umową oraz oznakowania budynku znakami bezpieczeństwa (ewakuacyjnymi, ppoż. itp.).</w:t>
      </w:r>
    </w:p>
    <w:p w14:paraId="7542940C" w14:textId="4A1AC9DD" w:rsidR="00B734F8" w:rsidRPr="00DB69DE" w:rsidRDefault="008C2BF0" w:rsidP="00B734F8">
      <w:pPr>
        <w:pStyle w:val="Standard"/>
        <w:widowControl/>
        <w:numPr>
          <w:ilvl w:val="1"/>
          <w:numId w:val="1"/>
        </w:numPr>
        <w:tabs>
          <w:tab w:val="clear" w:pos="0"/>
          <w:tab w:val="left" w:pos="1134"/>
          <w:tab w:val="num" w:pos="1440"/>
        </w:tabs>
        <w:autoSpaceDN/>
        <w:ind w:left="1134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>z</w:t>
      </w:r>
      <w:r w:rsidR="00B734F8" w:rsidRPr="00DB69DE">
        <w:rPr>
          <w:rFonts w:ascii="Arial" w:hAnsi="Arial" w:cs="Arial"/>
          <w:sz w:val="22"/>
          <w:szCs w:val="22"/>
          <w:lang w:eastAsia="pl-PL"/>
        </w:rPr>
        <w:t xml:space="preserve"> każdorazowego przeglądu, konserwacji, badań czy utylizacji podręcznego sprzętu gaśnicze</w:t>
      </w:r>
      <w:r w:rsidR="00724B89" w:rsidRPr="00DB69DE">
        <w:rPr>
          <w:rFonts w:ascii="Arial" w:hAnsi="Arial" w:cs="Arial"/>
          <w:sz w:val="22"/>
          <w:szCs w:val="22"/>
          <w:lang w:eastAsia="pl-PL"/>
        </w:rPr>
        <w:t>go Wykonawca sporządzi kartę</w:t>
      </w:r>
      <w:r w:rsidR="00B734F8" w:rsidRPr="00DB69DE">
        <w:rPr>
          <w:rFonts w:ascii="Arial" w:hAnsi="Arial" w:cs="Arial"/>
          <w:sz w:val="22"/>
          <w:szCs w:val="22"/>
          <w:lang w:eastAsia="pl-PL"/>
        </w:rPr>
        <w:t xml:space="preserve"> pracy konserwatora, który musi być zaakceptowany przez Zamawiającego</w:t>
      </w:r>
      <w:r w:rsidR="00DB69DE" w:rsidRPr="00DB69DE">
        <w:rPr>
          <w:rFonts w:ascii="Arial" w:hAnsi="Arial" w:cs="Arial"/>
          <w:sz w:val="22"/>
          <w:szCs w:val="22"/>
          <w:lang w:eastAsia="pl-PL"/>
        </w:rPr>
        <w:t>,</w:t>
      </w:r>
    </w:p>
    <w:p w14:paraId="16368B2B" w14:textId="00BEF45D" w:rsidR="00B734F8" w:rsidRPr="00DB69DE" w:rsidRDefault="00B734F8" w:rsidP="00B734F8">
      <w:pPr>
        <w:pStyle w:val="Standard"/>
        <w:widowControl/>
        <w:numPr>
          <w:ilvl w:val="1"/>
          <w:numId w:val="1"/>
        </w:numPr>
        <w:tabs>
          <w:tab w:val="clear" w:pos="0"/>
          <w:tab w:val="left" w:pos="1134"/>
          <w:tab w:val="num" w:pos="1440"/>
        </w:tabs>
        <w:autoSpaceDN/>
        <w:ind w:left="1134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>Wykonawca zobowiązany jest do wykonywania prac objętych przedmiotem umowy z należytą starannością i zgodnie z aktualnym poziomem wiedzy technicznej i przepisami prawa w tym: ustawy z dnia 24 sierpnia 1991 r. o ochronie przeciwpożarowej (</w:t>
      </w:r>
      <w:r w:rsidR="00146C09" w:rsidRPr="00DB69DE">
        <w:rPr>
          <w:rFonts w:ascii="Arial" w:hAnsi="Arial" w:cs="Arial"/>
          <w:sz w:val="22"/>
          <w:szCs w:val="22"/>
          <w:lang w:eastAsia="pl-PL"/>
        </w:rPr>
        <w:t xml:space="preserve">t.j. </w:t>
      </w:r>
      <w:r w:rsidRPr="00DB69DE">
        <w:rPr>
          <w:rFonts w:ascii="Arial" w:hAnsi="Arial" w:cs="Arial"/>
          <w:sz w:val="22"/>
          <w:szCs w:val="22"/>
          <w:lang w:eastAsia="pl-PL"/>
        </w:rPr>
        <w:t xml:space="preserve">Dz. U. z </w:t>
      </w:r>
      <w:r w:rsidRPr="00DB69DE">
        <w:rPr>
          <w:rFonts w:ascii="Arial" w:eastAsia="Times New Roman" w:hAnsi="Arial" w:cs="Arial"/>
          <w:sz w:val="22"/>
          <w:szCs w:val="22"/>
          <w:lang w:eastAsia="pl-PL"/>
        </w:rPr>
        <w:t>20</w:t>
      </w:r>
      <w:r w:rsidR="00146C09" w:rsidRPr="00DB69DE">
        <w:rPr>
          <w:rFonts w:ascii="Arial" w:eastAsia="Times New Roman" w:hAnsi="Arial" w:cs="Arial"/>
          <w:sz w:val="22"/>
          <w:szCs w:val="22"/>
          <w:lang w:eastAsia="pl-PL"/>
        </w:rPr>
        <w:t>2</w:t>
      </w:r>
      <w:r w:rsidR="008C2BF0" w:rsidRPr="00DB69DE">
        <w:rPr>
          <w:rFonts w:ascii="Arial" w:eastAsia="Times New Roman" w:hAnsi="Arial" w:cs="Arial"/>
          <w:sz w:val="22"/>
          <w:szCs w:val="22"/>
          <w:lang w:eastAsia="pl-PL"/>
        </w:rPr>
        <w:t>5</w:t>
      </w:r>
      <w:r w:rsidR="00146C09" w:rsidRPr="00DB69DE">
        <w:rPr>
          <w:rFonts w:ascii="Arial" w:eastAsia="Times New Roman" w:hAnsi="Arial" w:cs="Arial"/>
          <w:sz w:val="22"/>
          <w:szCs w:val="22"/>
          <w:lang w:eastAsia="pl-PL"/>
        </w:rPr>
        <w:t>r</w:t>
      </w:r>
      <w:r w:rsidRPr="00DB69DE">
        <w:rPr>
          <w:rFonts w:ascii="Arial" w:eastAsia="Times New Roman" w:hAnsi="Arial" w:cs="Arial"/>
          <w:sz w:val="22"/>
          <w:szCs w:val="22"/>
          <w:lang w:eastAsia="pl-PL"/>
        </w:rPr>
        <w:t xml:space="preserve"> poz. </w:t>
      </w:r>
      <w:r w:rsidR="008C2BF0" w:rsidRPr="00DB69DE">
        <w:rPr>
          <w:rFonts w:ascii="Arial" w:eastAsia="Times New Roman" w:hAnsi="Arial" w:cs="Arial"/>
          <w:sz w:val="22"/>
          <w:szCs w:val="22"/>
          <w:lang w:eastAsia="pl-PL"/>
        </w:rPr>
        <w:t>188</w:t>
      </w:r>
      <w:r w:rsidRPr="00DB69DE">
        <w:rPr>
          <w:rFonts w:ascii="Arial" w:hAnsi="Arial" w:cs="Arial"/>
          <w:sz w:val="22"/>
          <w:szCs w:val="22"/>
          <w:lang w:eastAsia="pl-PL"/>
        </w:rPr>
        <w:t>) i rozporządzeniem ministra spraw wewnętrznych i administracji z dnia 7 czerwca 2010r. w sprawie ochrony przeciwpożarowej budynków, innych obiektów budowlanych i terenów (</w:t>
      </w:r>
      <w:r w:rsidRPr="00DB69DE">
        <w:rPr>
          <w:rFonts w:ascii="Arial" w:hAnsi="Arial" w:cs="Arial"/>
          <w:sz w:val="22"/>
          <w:szCs w:val="22"/>
        </w:rPr>
        <w:t xml:space="preserve">Dz. U. </w:t>
      </w:r>
      <w:r w:rsidR="002E0B6E" w:rsidRPr="00DB69DE">
        <w:rPr>
          <w:rFonts w:ascii="Arial" w:hAnsi="Arial" w:cs="Arial"/>
          <w:sz w:val="22"/>
          <w:szCs w:val="22"/>
        </w:rPr>
        <w:t xml:space="preserve">z 2023r </w:t>
      </w:r>
      <w:r w:rsidRPr="00DB69DE">
        <w:rPr>
          <w:rFonts w:ascii="Arial" w:hAnsi="Arial" w:cs="Arial"/>
          <w:sz w:val="22"/>
          <w:szCs w:val="22"/>
        </w:rPr>
        <w:t xml:space="preserve">poz. </w:t>
      </w:r>
      <w:r w:rsidR="002E0B6E" w:rsidRPr="00DB69DE">
        <w:rPr>
          <w:rFonts w:ascii="Arial" w:hAnsi="Arial" w:cs="Arial"/>
          <w:sz w:val="22"/>
          <w:szCs w:val="22"/>
        </w:rPr>
        <w:t>882</w:t>
      </w:r>
      <w:r w:rsidRPr="00DB69DE">
        <w:rPr>
          <w:rFonts w:ascii="Arial" w:hAnsi="Arial" w:cs="Arial"/>
          <w:sz w:val="22"/>
          <w:szCs w:val="22"/>
          <w:lang w:eastAsia="pl-PL"/>
        </w:rPr>
        <w:t>).</w:t>
      </w:r>
    </w:p>
    <w:p w14:paraId="4585BF5F" w14:textId="573DCEF4" w:rsidR="00B734F8" w:rsidRPr="00DB69DE" w:rsidRDefault="00CC0EFA" w:rsidP="00B734F8">
      <w:pPr>
        <w:pStyle w:val="Standard"/>
        <w:ind w:left="567" w:hanging="425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>3</w:t>
      </w:r>
      <w:r w:rsidR="00B734F8" w:rsidRPr="00DB69DE">
        <w:rPr>
          <w:rFonts w:ascii="Arial" w:hAnsi="Arial" w:cs="Arial"/>
          <w:sz w:val="22"/>
          <w:szCs w:val="22"/>
          <w:lang w:eastAsia="pl-PL"/>
        </w:rPr>
        <w:t>. Wymagania dotyczące uprawnień do prowadzenia prac konserwatorskich:</w:t>
      </w:r>
    </w:p>
    <w:p w14:paraId="370B75AE" w14:textId="71298CA5" w:rsidR="00B734F8" w:rsidRPr="00F61112" w:rsidRDefault="00B734F8" w:rsidP="00CC0EFA">
      <w:pPr>
        <w:pStyle w:val="Standard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DB69DE">
        <w:rPr>
          <w:rFonts w:ascii="Arial" w:hAnsi="Arial" w:cs="Arial"/>
          <w:sz w:val="22"/>
          <w:szCs w:val="22"/>
          <w:lang w:eastAsia="pl-PL"/>
        </w:rPr>
        <w:t>Wykonawca zobowiązany jest</w:t>
      </w:r>
      <w:r w:rsidR="000A361A" w:rsidRPr="00DB69DE">
        <w:rPr>
          <w:rFonts w:ascii="Arial" w:hAnsi="Arial" w:cs="Arial"/>
          <w:sz w:val="22"/>
          <w:szCs w:val="22"/>
          <w:lang w:eastAsia="pl-PL"/>
        </w:rPr>
        <w:t xml:space="preserve"> dołączyć kopię dokumentów</w:t>
      </w:r>
      <w:r w:rsidRPr="00DB69DE">
        <w:rPr>
          <w:rFonts w:ascii="Arial" w:hAnsi="Arial" w:cs="Arial"/>
          <w:sz w:val="22"/>
          <w:szCs w:val="22"/>
          <w:lang w:eastAsia="pl-PL"/>
        </w:rPr>
        <w:t xml:space="preserve"> uprawniających do wykonywania prac konserwatorskich i naprawczych sprzętu objętego </w:t>
      </w:r>
      <w:r w:rsidRPr="00DB69DE">
        <w:rPr>
          <w:rFonts w:ascii="Arial" w:hAnsi="Arial" w:cs="Arial"/>
          <w:sz w:val="22"/>
          <w:szCs w:val="22"/>
          <w:lang w:eastAsia="pl-PL"/>
        </w:rPr>
        <w:lastRenderedPageBreak/>
        <w:t>zamówieniem</w:t>
      </w:r>
      <w:r w:rsidR="00DB69DE">
        <w:rPr>
          <w:rFonts w:ascii="Arial" w:hAnsi="Arial" w:cs="Arial"/>
          <w:sz w:val="22"/>
          <w:szCs w:val="22"/>
          <w:lang w:eastAsia="pl-PL"/>
        </w:rPr>
        <w:t xml:space="preserve">, </w:t>
      </w:r>
      <w:r w:rsidRPr="00DB69DE">
        <w:rPr>
          <w:rFonts w:ascii="Arial" w:hAnsi="Arial" w:cs="Arial"/>
          <w:sz w:val="22"/>
          <w:szCs w:val="22"/>
          <w:lang w:eastAsia="pl-PL"/>
        </w:rPr>
        <w:t>(gaśnic, hydrantów we</w:t>
      </w:r>
      <w:r w:rsidRPr="00F61112">
        <w:rPr>
          <w:rFonts w:ascii="Arial" w:hAnsi="Arial" w:cs="Arial"/>
          <w:sz w:val="22"/>
          <w:szCs w:val="22"/>
          <w:lang w:eastAsia="pl-PL"/>
        </w:rPr>
        <w:t>wnętrznych/zewnętrznych)</w:t>
      </w:r>
      <w:r w:rsidR="00457B55" w:rsidRPr="00F61112">
        <w:rPr>
          <w:rFonts w:ascii="Arial" w:hAnsi="Arial" w:cs="Arial"/>
          <w:sz w:val="22"/>
          <w:szCs w:val="22"/>
          <w:lang w:eastAsia="pl-PL"/>
        </w:rPr>
        <w:t>.</w:t>
      </w:r>
    </w:p>
    <w:p w14:paraId="4DAE69B4" w14:textId="2476FFD7" w:rsidR="00B734F8" w:rsidRPr="00F61112" w:rsidRDefault="00CC0EFA" w:rsidP="00CC0EFA">
      <w:pPr>
        <w:pStyle w:val="Standard"/>
        <w:suppressAutoHyphens w:val="0"/>
        <w:ind w:left="567" w:hanging="425"/>
        <w:jc w:val="both"/>
        <w:rPr>
          <w:rFonts w:ascii="Arial" w:hAnsi="Arial" w:cs="Arial"/>
          <w:sz w:val="22"/>
          <w:szCs w:val="22"/>
        </w:rPr>
      </w:pPr>
      <w:r w:rsidRPr="00F61112">
        <w:rPr>
          <w:rFonts w:ascii="Arial" w:hAnsi="Arial" w:cs="Arial"/>
          <w:sz w:val="22"/>
          <w:szCs w:val="22"/>
          <w:lang w:eastAsia="pl-PL"/>
        </w:rPr>
        <w:t>4</w:t>
      </w:r>
      <w:r w:rsidR="00B734F8" w:rsidRPr="00F61112">
        <w:rPr>
          <w:rFonts w:ascii="Arial" w:hAnsi="Arial" w:cs="Arial"/>
          <w:sz w:val="22"/>
          <w:szCs w:val="22"/>
          <w:lang w:eastAsia="pl-PL"/>
        </w:rPr>
        <w:t>.  Terminy wykonania:</w:t>
      </w:r>
    </w:p>
    <w:p w14:paraId="09392222" w14:textId="77777777" w:rsidR="005D3E6D" w:rsidRPr="00962906" w:rsidRDefault="00B734F8" w:rsidP="005D3E6D">
      <w:pPr>
        <w:pStyle w:val="Default"/>
        <w:suppressAutoHyphens w:val="0"/>
        <w:ind w:left="993" w:hanging="284"/>
        <w:jc w:val="both"/>
        <w:rPr>
          <w:color w:val="auto"/>
          <w:sz w:val="22"/>
          <w:szCs w:val="22"/>
        </w:rPr>
      </w:pPr>
      <w:r w:rsidRPr="00F61112">
        <w:rPr>
          <w:color w:val="auto"/>
          <w:sz w:val="22"/>
          <w:szCs w:val="22"/>
        </w:rPr>
        <w:t xml:space="preserve">a) </w:t>
      </w:r>
      <w:r w:rsidR="005D3E6D" w:rsidRPr="00962906">
        <w:rPr>
          <w:color w:val="auto"/>
          <w:sz w:val="22"/>
          <w:szCs w:val="22"/>
        </w:rPr>
        <w:t>pierwszego przeglądu / konserwacji należy dokonać w 2025 roku,</w:t>
      </w:r>
    </w:p>
    <w:p w14:paraId="7BC7906B" w14:textId="37105928" w:rsidR="00B734F8" w:rsidRPr="00F61112" w:rsidRDefault="00B734F8" w:rsidP="005D3E6D">
      <w:pPr>
        <w:pStyle w:val="Default"/>
        <w:suppressAutoHyphens w:val="0"/>
        <w:ind w:left="993" w:hanging="284"/>
        <w:jc w:val="both"/>
        <w:rPr>
          <w:color w:val="auto"/>
          <w:sz w:val="22"/>
          <w:szCs w:val="22"/>
          <w:lang w:eastAsia="pl-PL"/>
        </w:rPr>
      </w:pPr>
      <w:r w:rsidRPr="00F61112">
        <w:rPr>
          <w:color w:val="auto"/>
          <w:sz w:val="22"/>
          <w:szCs w:val="22"/>
        </w:rPr>
        <w:t xml:space="preserve">b) kolejne przeglądy wraz z naprawami i uzupełnieniami </w:t>
      </w:r>
      <w:r w:rsidR="00F61112" w:rsidRPr="00F61112">
        <w:rPr>
          <w:color w:val="auto"/>
          <w:sz w:val="22"/>
          <w:szCs w:val="22"/>
        </w:rPr>
        <w:t>dla gaśnic co 6 miesięcy, hydranty wewnętrzne/zewnętrzne oraz zawory hydrantowe co</w:t>
      </w:r>
      <w:r w:rsidRPr="00F61112">
        <w:rPr>
          <w:color w:val="auto"/>
          <w:sz w:val="22"/>
          <w:szCs w:val="22"/>
        </w:rPr>
        <w:t xml:space="preserve"> 12 </w:t>
      </w:r>
      <w:r w:rsidR="00F61112" w:rsidRPr="00F61112">
        <w:rPr>
          <w:color w:val="auto"/>
          <w:sz w:val="22"/>
          <w:szCs w:val="22"/>
        </w:rPr>
        <w:t>miesięcy, węże hydrantowe co 5 lat</w:t>
      </w:r>
      <w:r w:rsidRPr="00F61112">
        <w:rPr>
          <w:color w:val="auto"/>
          <w:sz w:val="22"/>
          <w:szCs w:val="22"/>
        </w:rPr>
        <w:t xml:space="preserve"> od poprzedniego przeglądu,</w:t>
      </w:r>
    </w:p>
    <w:p w14:paraId="31FC5E18" w14:textId="77777777" w:rsidR="00B734F8" w:rsidRPr="00F61112" w:rsidRDefault="00B734F8" w:rsidP="00B734F8">
      <w:pPr>
        <w:pStyle w:val="Default"/>
        <w:suppressAutoHyphens w:val="0"/>
        <w:spacing w:after="14"/>
        <w:ind w:left="709"/>
        <w:jc w:val="both"/>
        <w:rPr>
          <w:rFonts w:eastAsia="Times New Roman"/>
          <w:color w:val="auto"/>
          <w:sz w:val="22"/>
          <w:szCs w:val="22"/>
        </w:rPr>
      </w:pPr>
      <w:r w:rsidRPr="00F61112">
        <w:rPr>
          <w:color w:val="auto"/>
          <w:sz w:val="22"/>
          <w:szCs w:val="22"/>
          <w:lang w:eastAsia="pl-PL"/>
        </w:rPr>
        <w:t>c) bieżące naprawy, remonty, uzupełnienia w ciągu całego okresu umownego obowiązywania umowy.</w:t>
      </w:r>
    </w:p>
    <w:p w14:paraId="39B2970F" w14:textId="6543968E" w:rsidR="00B734F8" w:rsidRPr="00F61112" w:rsidRDefault="00B734F8" w:rsidP="00B734F8">
      <w:pPr>
        <w:jc w:val="both"/>
        <w:rPr>
          <w:rFonts w:ascii="Arial" w:hAnsi="Arial" w:cs="Arial"/>
          <w:color w:val="auto"/>
          <w:sz w:val="22"/>
          <w:szCs w:val="22"/>
        </w:rPr>
      </w:pPr>
      <w:r w:rsidRPr="00F61112">
        <w:rPr>
          <w:rFonts w:ascii="Arial" w:hAnsi="Arial" w:cs="Arial"/>
          <w:color w:val="auto"/>
          <w:sz w:val="22"/>
          <w:szCs w:val="22"/>
        </w:rPr>
        <w:t xml:space="preserve">   </w:t>
      </w:r>
      <w:r w:rsidR="00CC0EFA" w:rsidRPr="00F61112">
        <w:rPr>
          <w:rFonts w:ascii="Arial" w:hAnsi="Arial" w:cs="Arial"/>
          <w:color w:val="auto"/>
          <w:sz w:val="22"/>
          <w:szCs w:val="22"/>
        </w:rPr>
        <w:t>5</w:t>
      </w:r>
      <w:r w:rsidRPr="00F61112">
        <w:rPr>
          <w:rFonts w:ascii="Arial" w:hAnsi="Arial" w:cs="Arial"/>
          <w:color w:val="auto"/>
          <w:sz w:val="22"/>
          <w:szCs w:val="22"/>
        </w:rPr>
        <w:t>. Wykonawca udzieli Zamawiającemu następujących okresów gwarancji, liczonych od daty bezusterkowego odbioru:</w:t>
      </w:r>
    </w:p>
    <w:p w14:paraId="1359FA36" w14:textId="3AE4FDD0" w:rsidR="00B734F8" w:rsidRPr="00F61112" w:rsidRDefault="00F61112" w:rsidP="00DE5109">
      <w:pPr>
        <w:pStyle w:val="Default"/>
        <w:widowControl w:val="0"/>
        <w:numPr>
          <w:ilvl w:val="1"/>
          <w:numId w:val="2"/>
        </w:numPr>
        <w:tabs>
          <w:tab w:val="clear" w:pos="0"/>
          <w:tab w:val="num" w:pos="993"/>
        </w:tabs>
        <w:suppressAutoHyphens w:val="0"/>
        <w:autoSpaceDE/>
        <w:spacing w:after="14"/>
        <w:ind w:left="1440" w:hanging="731"/>
        <w:jc w:val="both"/>
        <w:rPr>
          <w:color w:val="auto"/>
          <w:sz w:val="22"/>
          <w:szCs w:val="22"/>
        </w:rPr>
      </w:pPr>
      <w:r w:rsidRPr="00F61112">
        <w:rPr>
          <w:color w:val="auto"/>
          <w:sz w:val="22"/>
          <w:szCs w:val="22"/>
        </w:rPr>
        <w:t xml:space="preserve">Gaśnice – 6 miesięcy w pozostałym zakresie </w:t>
      </w:r>
      <w:r w:rsidR="00B734F8" w:rsidRPr="00F61112">
        <w:rPr>
          <w:color w:val="auto"/>
          <w:sz w:val="22"/>
          <w:szCs w:val="22"/>
        </w:rPr>
        <w:t>wyk</w:t>
      </w:r>
      <w:r w:rsidR="002E0B6E" w:rsidRPr="00F61112">
        <w:rPr>
          <w:color w:val="auto"/>
          <w:sz w:val="22"/>
          <w:szCs w:val="22"/>
        </w:rPr>
        <w:t>onanych usług nie krótszy niż 12</w:t>
      </w:r>
      <w:r w:rsidR="00B734F8" w:rsidRPr="00F61112">
        <w:rPr>
          <w:color w:val="auto"/>
          <w:sz w:val="22"/>
          <w:szCs w:val="22"/>
        </w:rPr>
        <w:t xml:space="preserve"> miesiące.</w:t>
      </w:r>
    </w:p>
    <w:p w14:paraId="7DE0A256" w14:textId="77019FA1" w:rsidR="00B734F8" w:rsidRPr="00F61112" w:rsidRDefault="00B734F8" w:rsidP="00DE5109">
      <w:pPr>
        <w:pStyle w:val="Default"/>
        <w:widowControl w:val="0"/>
        <w:numPr>
          <w:ilvl w:val="1"/>
          <w:numId w:val="2"/>
        </w:numPr>
        <w:tabs>
          <w:tab w:val="clear" w:pos="0"/>
          <w:tab w:val="num" w:pos="993"/>
        </w:tabs>
        <w:suppressAutoHyphens w:val="0"/>
        <w:autoSpaceDE/>
        <w:spacing w:after="14"/>
        <w:ind w:left="1440" w:hanging="731"/>
        <w:jc w:val="both"/>
        <w:rPr>
          <w:iCs/>
          <w:color w:val="auto"/>
          <w:sz w:val="22"/>
          <w:szCs w:val="22"/>
          <w:shd w:val="clear" w:color="auto" w:fill="FFFF00"/>
          <w:lang w:eastAsia="zh-CN"/>
        </w:rPr>
      </w:pPr>
      <w:r w:rsidRPr="00F61112">
        <w:rPr>
          <w:color w:val="auto"/>
          <w:sz w:val="22"/>
          <w:szCs w:val="22"/>
        </w:rPr>
        <w:t xml:space="preserve">na dostawy nowego sprzętu gaśniczego nie krótszy niż </w:t>
      </w:r>
      <w:r w:rsidR="002E0B6E" w:rsidRPr="00F61112">
        <w:rPr>
          <w:color w:val="auto"/>
          <w:sz w:val="22"/>
          <w:szCs w:val="22"/>
        </w:rPr>
        <w:t>1</w:t>
      </w:r>
      <w:r w:rsidRPr="00F61112">
        <w:rPr>
          <w:color w:val="auto"/>
          <w:sz w:val="22"/>
          <w:szCs w:val="22"/>
        </w:rPr>
        <w:t>2 miesiące.</w:t>
      </w:r>
    </w:p>
    <w:p w14:paraId="379FF6ED" w14:textId="0ED0BC8A" w:rsidR="00C76544" w:rsidRPr="00043A25" w:rsidRDefault="00C76544" w:rsidP="00476F05">
      <w:pPr>
        <w:pStyle w:val="Default"/>
        <w:widowControl w:val="0"/>
        <w:suppressAutoHyphens w:val="0"/>
        <w:autoSpaceDE/>
        <w:spacing w:after="14"/>
        <w:jc w:val="both"/>
        <w:rPr>
          <w:color w:val="FF0000"/>
          <w:sz w:val="22"/>
          <w:szCs w:val="22"/>
        </w:rPr>
      </w:pPr>
    </w:p>
    <w:tbl>
      <w:tblPr>
        <w:tblW w:w="1517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4178"/>
        <w:gridCol w:w="1134"/>
        <w:gridCol w:w="851"/>
        <w:gridCol w:w="1559"/>
        <w:gridCol w:w="992"/>
        <w:gridCol w:w="1701"/>
        <w:gridCol w:w="2268"/>
        <w:gridCol w:w="1985"/>
      </w:tblGrid>
      <w:tr w:rsidR="00043A25" w:rsidRPr="00043A25" w14:paraId="53EC14A0" w14:textId="77777777" w:rsidTr="00DE7481">
        <w:tc>
          <w:tcPr>
            <w:tcW w:w="15178" w:type="dxa"/>
            <w:gridSpan w:val="9"/>
          </w:tcPr>
          <w:p w14:paraId="6ADA4DEB" w14:textId="3202CC9A" w:rsidR="00B734F8" w:rsidRPr="00261BB2" w:rsidRDefault="00B734F8" w:rsidP="00261BB2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sz w:val="22"/>
                <w:szCs w:val="22"/>
              </w:rPr>
              <w:t xml:space="preserve">WYKAZ SPRZĘTU PRZECIWPOŻAROWEGO DO WYKONANIA PRZEGLĄDU/KONSERWACJI W LATACH </w:t>
            </w:r>
            <w:r w:rsidR="00B2568F" w:rsidRPr="00261BB2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2E0B6E" w:rsidRPr="00261BB2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476F05" w:rsidRPr="00261BB2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Pr="00261BB2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2E0B6E" w:rsidRPr="00261BB2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261BB2" w:rsidRPr="00261BB2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</w:tr>
      <w:tr w:rsidR="00043A25" w:rsidRPr="00043A25" w14:paraId="10CDA9CB" w14:textId="77777777" w:rsidTr="00DE7481">
        <w:tc>
          <w:tcPr>
            <w:tcW w:w="510" w:type="dxa"/>
            <w:shd w:val="clear" w:color="auto" w:fill="D9D9D9"/>
          </w:tcPr>
          <w:p w14:paraId="22E01977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78" w:type="dxa"/>
            <w:shd w:val="clear" w:color="auto" w:fill="D9D9D9"/>
          </w:tcPr>
          <w:p w14:paraId="0A3DADD2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/>
          </w:tcPr>
          <w:p w14:paraId="7B41FE9E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D9D9D9"/>
          </w:tcPr>
          <w:p w14:paraId="2DD1EF7B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D9D9D9"/>
          </w:tcPr>
          <w:p w14:paraId="69DD13BA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D9D9D9"/>
          </w:tcPr>
          <w:p w14:paraId="614AC2CD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D9D9D9"/>
          </w:tcPr>
          <w:p w14:paraId="0C201276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268" w:type="dxa"/>
            <w:shd w:val="clear" w:color="auto" w:fill="D9D9D9"/>
          </w:tcPr>
          <w:p w14:paraId="4570E021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985" w:type="dxa"/>
            <w:shd w:val="clear" w:color="auto" w:fill="D9D9D9"/>
          </w:tcPr>
          <w:p w14:paraId="165332B9" w14:textId="77777777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</w:tr>
      <w:tr w:rsidR="00043A25" w:rsidRPr="00043A25" w14:paraId="6EB597A1" w14:textId="77777777" w:rsidTr="00DE7481">
        <w:tc>
          <w:tcPr>
            <w:tcW w:w="510" w:type="dxa"/>
            <w:shd w:val="clear" w:color="auto" w:fill="C6D9F1"/>
            <w:vAlign w:val="center"/>
          </w:tcPr>
          <w:p w14:paraId="3CF78845" w14:textId="77777777" w:rsidR="00AA136F" w:rsidRPr="00261BB2" w:rsidRDefault="00AA136F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78" w:type="dxa"/>
            <w:shd w:val="clear" w:color="auto" w:fill="C6D9F1"/>
            <w:vAlign w:val="center"/>
          </w:tcPr>
          <w:p w14:paraId="7F338964" w14:textId="77777777" w:rsidR="00AA136F" w:rsidRPr="004B0F3B" w:rsidRDefault="00AA136F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Opis przedmiotu zamówienia</w:t>
            </w:r>
          </w:p>
        </w:tc>
        <w:tc>
          <w:tcPr>
            <w:tcW w:w="1134" w:type="dxa"/>
            <w:shd w:val="clear" w:color="auto" w:fill="C6D9F1"/>
            <w:vAlign w:val="center"/>
          </w:tcPr>
          <w:p w14:paraId="4C8AD8AE" w14:textId="77777777" w:rsidR="00AA136F" w:rsidRPr="004B0F3B" w:rsidRDefault="00AA136F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7FDD939C" w14:textId="1C14954A" w:rsidR="0084267E" w:rsidRPr="004B0F3B" w:rsidRDefault="0084267E" w:rsidP="00800C82">
            <w:pPr>
              <w:pStyle w:val="Zawartotabeli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sz w:val="16"/>
                <w:szCs w:val="16"/>
              </w:rPr>
              <w:t>przegl</w:t>
            </w:r>
            <w:r w:rsidR="000B0D47" w:rsidRPr="004B0F3B">
              <w:rPr>
                <w:rFonts w:ascii="Arial" w:hAnsi="Arial" w:cs="Arial"/>
                <w:b/>
                <w:bCs/>
                <w:sz w:val="16"/>
                <w:szCs w:val="16"/>
              </w:rPr>
              <w:t>ądów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485F119B" w14:textId="77777777" w:rsidR="00AA136F" w:rsidRPr="004B0F3B" w:rsidRDefault="000B0D47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772AC8B8" w14:textId="4F9AB311" w:rsidR="000B0D47" w:rsidRPr="004B0F3B" w:rsidRDefault="000B0D47" w:rsidP="000B0D47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sz w:val="16"/>
                <w:szCs w:val="16"/>
              </w:rPr>
              <w:t>sprzętu</w:t>
            </w:r>
          </w:p>
        </w:tc>
        <w:tc>
          <w:tcPr>
            <w:tcW w:w="1559" w:type="dxa"/>
            <w:shd w:val="clear" w:color="auto" w:fill="C6D9F1"/>
            <w:vAlign w:val="center"/>
          </w:tcPr>
          <w:p w14:paraId="3F6343BD" w14:textId="3F5684A1" w:rsidR="00AA136F" w:rsidRPr="004B0F3B" w:rsidRDefault="00AA136F" w:rsidP="000B0D47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Cena </w:t>
            </w:r>
            <w:r w:rsidR="000B0D47"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jednostkowa netto</w:t>
            </w:r>
          </w:p>
        </w:tc>
        <w:tc>
          <w:tcPr>
            <w:tcW w:w="992" w:type="dxa"/>
            <w:shd w:val="clear" w:color="auto" w:fill="C6D9F1"/>
            <w:vAlign w:val="center"/>
          </w:tcPr>
          <w:p w14:paraId="5E2A7E1A" w14:textId="77777777" w:rsidR="00AA136F" w:rsidRPr="004B0F3B" w:rsidRDefault="00AA136F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Stawka </w:t>
            </w: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br/>
            </w: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VAT</w:t>
            </w:r>
          </w:p>
        </w:tc>
        <w:tc>
          <w:tcPr>
            <w:tcW w:w="1701" w:type="dxa"/>
            <w:shd w:val="clear" w:color="auto" w:fill="C6D9F1"/>
            <w:vAlign w:val="center"/>
          </w:tcPr>
          <w:p w14:paraId="1F34A07C" w14:textId="7BDD20AC" w:rsidR="00AA136F" w:rsidRPr="004B0F3B" w:rsidRDefault="00AA136F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Cena </w:t>
            </w:r>
            <w:r w:rsidR="000B0D47"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jednostkowa brutto</w:t>
            </w:r>
          </w:p>
        </w:tc>
        <w:tc>
          <w:tcPr>
            <w:tcW w:w="2268" w:type="dxa"/>
            <w:shd w:val="clear" w:color="auto" w:fill="C6D9F1"/>
            <w:vAlign w:val="center"/>
          </w:tcPr>
          <w:p w14:paraId="60E24739" w14:textId="77777777" w:rsidR="000B0D47" w:rsidRPr="004B0F3B" w:rsidRDefault="00AA136F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40FD843F" w14:textId="3B8594FC" w:rsidR="00AA136F" w:rsidRPr="004B0F3B" w:rsidRDefault="000B0D47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</w:t>
            </w:r>
            <w:r w:rsidR="00AA136F"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netto</w:t>
            </w:r>
          </w:p>
        </w:tc>
        <w:tc>
          <w:tcPr>
            <w:tcW w:w="1985" w:type="dxa"/>
            <w:shd w:val="clear" w:color="auto" w:fill="C6D9F1"/>
            <w:vAlign w:val="center"/>
          </w:tcPr>
          <w:p w14:paraId="0EB153D4" w14:textId="77777777" w:rsidR="000B0D47" w:rsidRPr="004B0F3B" w:rsidRDefault="00AA136F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58C73E80" w14:textId="74143C64" w:rsidR="00AA136F" w:rsidRPr="004B0F3B" w:rsidRDefault="000B0D47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</w:t>
            </w:r>
            <w:r w:rsidR="00AA136F"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brutto</w:t>
            </w:r>
          </w:p>
        </w:tc>
      </w:tr>
      <w:tr w:rsidR="00043A25" w:rsidRPr="00043A25" w14:paraId="5A07DD87" w14:textId="77777777" w:rsidTr="00DE7481">
        <w:tc>
          <w:tcPr>
            <w:tcW w:w="510" w:type="dxa"/>
            <w:shd w:val="clear" w:color="auto" w:fill="EAF1DD"/>
            <w:vAlign w:val="center"/>
          </w:tcPr>
          <w:p w14:paraId="4786E13E" w14:textId="7AAAB4AE" w:rsidR="00B734F8" w:rsidRPr="00261BB2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78" w:type="dxa"/>
            <w:shd w:val="clear" w:color="auto" w:fill="EAF1DD"/>
            <w:vAlign w:val="center"/>
          </w:tcPr>
          <w:p w14:paraId="1C7BD4C7" w14:textId="77777777" w:rsidR="00B734F8" w:rsidRPr="004B0F3B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14:paraId="559E942F" w14:textId="06C011BC" w:rsidR="00B734F8" w:rsidRPr="004B0F3B" w:rsidRDefault="0000258D" w:rsidP="00800C82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1" w:type="dxa"/>
            <w:shd w:val="clear" w:color="auto" w:fill="EAF1DD"/>
            <w:vAlign w:val="center"/>
          </w:tcPr>
          <w:p w14:paraId="3FA7AA43" w14:textId="49C84823" w:rsidR="00B734F8" w:rsidRPr="004B0F3B" w:rsidRDefault="00AA136F" w:rsidP="00800C82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1559" w:type="dxa"/>
            <w:shd w:val="clear" w:color="auto" w:fill="EAF1DD"/>
            <w:vAlign w:val="center"/>
          </w:tcPr>
          <w:p w14:paraId="1E3BA85B" w14:textId="5DCE97D6" w:rsidR="00B734F8" w:rsidRPr="004B0F3B" w:rsidRDefault="004F4946" w:rsidP="00800C82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sz w:val="22"/>
                <w:szCs w:val="22"/>
              </w:rPr>
              <w:t>zł/szt.</w:t>
            </w:r>
          </w:p>
        </w:tc>
        <w:tc>
          <w:tcPr>
            <w:tcW w:w="992" w:type="dxa"/>
            <w:shd w:val="clear" w:color="auto" w:fill="EAF1DD"/>
            <w:vAlign w:val="center"/>
          </w:tcPr>
          <w:p w14:paraId="71B660A1" w14:textId="77777777" w:rsidR="00B734F8" w:rsidRPr="004B0F3B" w:rsidRDefault="00B734F8" w:rsidP="00800C82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701" w:type="dxa"/>
            <w:shd w:val="clear" w:color="auto" w:fill="EAF1DD"/>
            <w:vAlign w:val="center"/>
          </w:tcPr>
          <w:p w14:paraId="7CA5FBD1" w14:textId="6117A9A4" w:rsidR="00B734F8" w:rsidRPr="004B0F3B" w:rsidRDefault="00B734F8" w:rsidP="00AA136F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5x6</w:t>
            </w:r>
          </w:p>
        </w:tc>
        <w:tc>
          <w:tcPr>
            <w:tcW w:w="2268" w:type="dxa"/>
            <w:shd w:val="clear" w:color="auto" w:fill="EAF1DD"/>
            <w:vAlign w:val="center"/>
          </w:tcPr>
          <w:p w14:paraId="06BA8088" w14:textId="21476F70" w:rsidR="00B734F8" w:rsidRPr="004B0F3B" w:rsidRDefault="0084267E" w:rsidP="00800C82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3x</w:t>
            </w:r>
            <w:r w:rsidR="00B734F8"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4x5</w:t>
            </w:r>
          </w:p>
        </w:tc>
        <w:tc>
          <w:tcPr>
            <w:tcW w:w="1985" w:type="dxa"/>
            <w:shd w:val="clear" w:color="auto" w:fill="EAF1DD"/>
            <w:vAlign w:val="center"/>
          </w:tcPr>
          <w:p w14:paraId="3BE1A1C5" w14:textId="55817993" w:rsidR="00B734F8" w:rsidRPr="004B0F3B" w:rsidRDefault="004F4946" w:rsidP="004F4946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3x4x7</w:t>
            </w:r>
          </w:p>
        </w:tc>
      </w:tr>
      <w:tr w:rsidR="00043A25" w:rsidRPr="00043A25" w14:paraId="478130B2" w14:textId="77777777" w:rsidTr="00DE7481">
        <w:tc>
          <w:tcPr>
            <w:tcW w:w="510" w:type="dxa"/>
          </w:tcPr>
          <w:p w14:paraId="7ACA7183" w14:textId="77777777" w:rsidR="00B734F8" w:rsidRPr="00CF43DE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78" w:type="dxa"/>
          </w:tcPr>
          <w:p w14:paraId="437196E4" w14:textId="77777777" w:rsidR="00B734F8" w:rsidRPr="004B0F3B" w:rsidRDefault="00B734F8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proszkowa GP-1x/z ABC</w:t>
            </w:r>
          </w:p>
        </w:tc>
        <w:tc>
          <w:tcPr>
            <w:tcW w:w="1134" w:type="dxa"/>
          </w:tcPr>
          <w:p w14:paraId="77B67CAB" w14:textId="0B835D2F" w:rsidR="00B734F8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2ED9B624" w14:textId="6738C3A9" w:rsidR="00B734F8" w:rsidRPr="004B0F3B" w:rsidRDefault="00261BB2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712D4D08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1F11075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8114FB7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B2BF905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0FD10FA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3ADE8278" w14:textId="77777777" w:rsidTr="00DE7481">
        <w:tc>
          <w:tcPr>
            <w:tcW w:w="510" w:type="dxa"/>
          </w:tcPr>
          <w:p w14:paraId="4235E964" w14:textId="77777777" w:rsidR="00B734F8" w:rsidRPr="00CF43DE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78" w:type="dxa"/>
          </w:tcPr>
          <w:p w14:paraId="29477B2B" w14:textId="77777777" w:rsidR="00B734F8" w:rsidRPr="004B0F3B" w:rsidRDefault="00B734F8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proszkowa GP-2x/z ABC</w:t>
            </w:r>
          </w:p>
        </w:tc>
        <w:tc>
          <w:tcPr>
            <w:tcW w:w="1134" w:type="dxa"/>
          </w:tcPr>
          <w:p w14:paraId="364CF24B" w14:textId="499A8F31" w:rsidR="00B734F8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40F800A3" w14:textId="07B725F4" w:rsidR="00B734F8" w:rsidRPr="004B0F3B" w:rsidRDefault="0084267E" w:rsidP="00261BB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053D3B72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191E29CE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368FD0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937FF73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44F8CEF" w14:textId="77777777" w:rsidR="00B734F8" w:rsidRPr="004B0F3B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5F6B4AF3" w14:textId="77777777" w:rsidTr="00DE7481">
        <w:tc>
          <w:tcPr>
            <w:tcW w:w="510" w:type="dxa"/>
          </w:tcPr>
          <w:p w14:paraId="640EF63C" w14:textId="7393B5A9" w:rsidR="007A1296" w:rsidRPr="00CF43DE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78" w:type="dxa"/>
          </w:tcPr>
          <w:p w14:paraId="2D0950C3" w14:textId="7B784BE1" w:rsidR="007A1296" w:rsidRPr="004B0F3B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proszkowa GP-4x/z ABC</w:t>
            </w:r>
          </w:p>
        </w:tc>
        <w:tc>
          <w:tcPr>
            <w:tcW w:w="1134" w:type="dxa"/>
          </w:tcPr>
          <w:p w14:paraId="596C1112" w14:textId="497430B4" w:rsidR="007A1296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21D7BD47" w14:textId="2F314EC8" w:rsidR="007A1296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10</w:t>
            </w:r>
            <w:r w:rsidR="007A1296" w:rsidRPr="004B0F3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6C85092F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6BE3959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AAAED1E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A574CF2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22FD0D4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72C0BBD7" w14:textId="77777777" w:rsidTr="00DE7481">
        <w:tc>
          <w:tcPr>
            <w:tcW w:w="510" w:type="dxa"/>
          </w:tcPr>
          <w:p w14:paraId="193AE80C" w14:textId="77777777" w:rsidR="007A1296" w:rsidRPr="00CF43DE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78" w:type="dxa"/>
          </w:tcPr>
          <w:p w14:paraId="03E4D819" w14:textId="77777777" w:rsidR="007A1296" w:rsidRPr="004B0F3B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proszkowa GP-6x/z ABC</w:t>
            </w:r>
          </w:p>
        </w:tc>
        <w:tc>
          <w:tcPr>
            <w:tcW w:w="1134" w:type="dxa"/>
          </w:tcPr>
          <w:p w14:paraId="7D42F259" w14:textId="097D446F" w:rsidR="007A1296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0C58342D" w14:textId="64EE3201" w:rsidR="007A1296" w:rsidRPr="004B0F3B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202</w:t>
            </w:r>
          </w:p>
        </w:tc>
        <w:tc>
          <w:tcPr>
            <w:tcW w:w="1559" w:type="dxa"/>
          </w:tcPr>
          <w:p w14:paraId="2ED64EEE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E9EDD38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99A899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4E5EE25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3EDBEE2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5731051B" w14:textId="77777777" w:rsidTr="00DE7481">
        <w:tc>
          <w:tcPr>
            <w:tcW w:w="510" w:type="dxa"/>
          </w:tcPr>
          <w:p w14:paraId="66F31BD7" w14:textId="77777777" w:rsidR="007A1296" w:rsidRPr="00CF43DE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78" w:type="dxa"/>
          </w:tcPr>
          <w:p w14:paraId="17800750" w14:textId="77777777" w:rsidR="007A1296" w:rsidRPr="004B0F3B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proszkowa GP-12x/z ABC</w:t>
            </w:r>
          </w:p>
        </w:tc>
        <w:tc>
          <w:tcPr>
            <w:tcW w:w="1134" w:type="dxa"/>
          </w:tcPr>
          <w:p w14:paraId="25A5335F" w14:textId="25B6FE0A" w:rsidR="007A1296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4DB09CE7" w14:textId="7BAD7BBA" w:rsidR="007A1296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0B801826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C2B0F32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AF2BD25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D4EEEF6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83227E4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290FF065" w14:textId="77777777" w:rsidTr="00DE7481">
        <w:tc>
          <w:tcPr>
            <w:tcW w:w="510" w:type="dxa"/>
          </w:tcPr>
          <w:p w14:paraId="0E9DCE41" w14:textId="77777777" w:rsidR="007A1296" w:rsidRPr="00261BB2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78" w:type="dxa"/>
          </w:tcPr>
          <w:p w14:paraId="56FE473D" w14:textId="77777777" w:rsidR="007A1296" w:rsidRPr="004B0F3B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Urządzenie gaśnicze GSE-2x</w:t>
            </w:r>
          </w:p>
        </w:tc>
        <w:tc>
          <w:tcPr>
            <w:tcW w:w="1134" w:type="dxa"/>
          </w:tcPr>
          <w:p w14:paraId="73FFCEC4" w14:textId="783C8372" w:rsidR="007A1296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37AC2CB7" w14:textId="6E3135EE" w:rsidR="007A1296" w:rsidRPr="004B0F3B" w:rsidRDefault="0084267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633C3787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182B2816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AD9900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0D37A02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BFC4C82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2CA7617E" w14:textId="77777777" w:rsidTr="00DE7481">
        <w:tc>
          <w:tcPr>
            <w:tcW w:w="510" w:type="dxa"/>
          </w:tcPr>
          <w:p w14:paraId="63861779" w14:textId="77777777" w:rsidR="007A1296" w:rsidRPr="00261BB2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178" w:type="dxa"/>
          </w:tcPr>
          <w:p w14:paraId="2A3F736C" w14:textId="77777777" w:rsidR="007A1296" w:rsidRPr="004B0F3B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śniegowa GS-5x BC</w:t>
            </w:r>
          </w:p>
        </w:tc>
        <w:tc>
          <w:tcPr>
            <w:tcW w:w="1134" w:type="dxa"/>
          </w:tcPr>
          <w:p w14:paraId="5F3BB061" w14:textId="448BA6FF" w:rsidR="007A1296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0FEA5148" w14:textId="6C96BF2E" w:rsidR="007A1296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14:paraId="2B3CFB0B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5D779E33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0FCF620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37AFD2C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04F48C3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29CBF1AD" w14:textId="77777777" w:rsidTr="00DE7481">
        <w:tc>
          <w:tcPr>
            <w:tcW w:w="510" w:type="dxa"/>
          </w:tcPr>
          <w:p w14:paraId="2C53F3F8" w14:textId="77777777" w:rsidR="007A1296" w:rsidRPr="00261BB2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78" w:type="dxa"/>
          </w:tcPr>
          <w:p w14:paraId="2BC338BA" w14:textId="77777777" w:rsidR="007A1296" w:rsidRPr="004B0F3B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płynowa GWG-2x ABF</w:t>
            </w:r>
          </w:p>
        </w:tc>
        <w:tc>
          <w:tcPr>
            <w:tcW w:w="1134" w:type="dxa"/>
          </w:tcPr>
          <w:p w14:paraId="7B6403EB" w14:textId="3C9264C5" w:rsidR="007A1296" w:rsidRPr="004B0F3B" w:rsidRDefault="009B6634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46F75218" w14:textId="6D669916" w:rsidR="007A1296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19154926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0A3F5E5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D1D29C9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2D8C476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0F59E6F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1BB2" w:rsidRPr="00043A25" w14:paraId="6D106FF1" w14:textId="77777777" w:rsidTr="00DE7481">
        <w:tc>
          <w:tcPr>
            <w:tcW w:w="510" w:type="dxa"/>
          </w:tcPr>
          <w:p w14:paraId="4DA666D4" w14:textId="7491E53D" w:rsidR="00261BB2" w:rsidRPr="00261BB2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178" w:type="dxa"/>
          </w:tcPr>
          <w:p w14:paraId="03C3A54A" w14:textId="2AA35A93" w:rsidR="00261BB2" w:rsidRPr="004B0F3B" w:rsidRDefault="00261BB2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Gaśnica przewoźna AP-25x ABC</w:t>
            </w:r>
          </w:p>
        </w:tc>
        <w:tc>
          <w:tcPr>
            <w:tcW w:w="1134" w:type="dxa"/>
          </w:tcPr>
          <w:p w14:paraId="03A8CC4C" w14:textId="57D69424" w:rsidR="00261BB2" w:rsidRPr="004B0F3B" w:rsidRDefault="00261BB2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7DB22CDD" w14:textId="5DFE01A4" w:rsidR="00261BB2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37700F66" w14:textId="77777777" w:rsidR="00261BB2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10B924C" w14:textId="77777777" w:rsidR="00261BB2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F84A13" w14:textId="77777777" w:rsidR="00261BB2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73E73EC" w14:textId="77777777" w:rsidR="00261BB2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1F20756" w14:textId="77777777" w:rsidR="00261BB2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21D34185" w14:textId="77777777" w:rsidTr="00DE7481">
        <w:tc>
          <w:tcPr>
            <w:tcW w:w="510" w:type="dxa"/>
          </w:tcPr>
          <w:p w14:paraId="10033C2A" w14:textId="520A8EBE" w:rsidR="007A1296" w:rsidRPr="00261BB2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178" w:type="dxa"/>
          </w:tcPr>
          <w:p w14:paraId="6727C137" w14:textId="77777777" w:rsidR="007A1296" w:rsidRPr="004B0F3B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 xml:space="preserve">Hydrant wewnętrzny </w:t>
            </w:r>
          </w:p>
        </w:tc>
        <w:tc>
          <w:tcPr>
            <w:tcW w:w="1134" w:type="dxa"/>
          </w:tcPr>
          <w:p w14:paraId="7B2C5064" w14:textId="23C47C78" w:rsidR="007A1296" w:rsidRPr="004B0F3B" w:rsidRDefault="00EF740A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6E14FE5E" w14:textId="433BC67A" w:rsidR="007A1296" w:rsidRPr="004B0F3B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112</w:t>
            </w:r>
          </w:p>
        </w:tc>
        <w:tc>
          <w:tcPr>
            <w:tcW w:w="1559" w:type="dxa"/>
          </w:tcPr>
          <w:p w14:paraId="366F47AC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61D5E22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FB13797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CAE4B4A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58B0888" w14:textId="77777777" w:rsidR="007A1296" w:rsidRPr="004B0F3B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7D6E535B" w14:textId="77777777" w:rsidTr="00DE7481">
        <w:tc>
          <w:tcPr>
            <w:tcW w:w="510" w:type="dxa"/>
          </w:tcPr>
          <w:p w14:paraId="40854550" w14:textId="4398CB27" w:rsidR="007A1296" w:rsidRPr="00114A89" w:rsidRDefault="007A1296" w:rsidP="00261BB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  <w:r w:rsidR="00261BB2"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78" w:type="dxa"/>
          </w:tcPr>
          <w:p w14:paraId="53C0D82A" w14:textId="77777777" w:rsidR="007A1296" w:rsidRPr="00114A89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Zawór hydrantowy </w:t>
            </w:r>
          </w:p>
        </w:tc>
        <w:tc>
          <w:tcPr>
            <w:tcW w:w="1134" w:type="dxa"/>
          </w:tcPr>
          <w:p w14:paraId="2831B5C0" w14:textId="2F5BEC8B" w:rsidR="007A1296" w:rsidRPr="00114A89" w:rsidRDefault="00EF740A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16164F35" w14:textId="08EC0094" w:rsidR="007A1296" w:rsidRPr="00114A89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1559" w:type="dxa"/>
          </w:tcPr>
          <w:p w14:paraId="70E97087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68EE7CC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35F6794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E159D3E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E3E0C66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259ADDE6" w14:textId="77777777" w:rsidTr="00DE7481">
        <w:tc>
          <w:tcPr>
            <w:tcW w:w="510" w:type="dxa"/>
          </w:tcPr>
          <w:p w14:paraId="0C80D401" w14:textId="0F2553DD" w:rsidR="007A1296" w:rsidRPr="00114A89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178" w:type="dxa"/>
          </w:tcPr>
          <w:p w14:paraId="4551ED46" w14:textId="77777777" w:rsidR="007A1296" w:rsidRPr="00114A89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Hydrant zewnętrzny</w:t>
            </w:r>
          </w:p>
        </w:tc>
        <w:tc>
          <w:tcPr>
            <w:tcW w:w="1134" w:type="dxa"/>
          </w:tcPr>
          <w:p w14:paraId="73087822" w14:textId="15D19F95" w:rsidR="007A1296" w:rsidRPr="00114A89" w:rsidRDefault="00EF740A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26F5AB29" w14:textId="564F9CD4" w:rsidR="007A1296" w:rsidRPr="00114A89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39B412A5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C3C1A1C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8C279AA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7C25244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4DAB693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18904BC9" w14:textId="77777777" w:rsidTr="00DE7481">
        <w:tc>
          <w:tcPr>
            <w:tcW w:w="510" w:type="dxa"/>
          </w:tcPr>
          <w:p w14:paraId="413F98BF" w14:textId="29EE058B" w:rsidR="007A1296" w:rsidRPr="00114A89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178" w:type="dxa"/>
          </w:tcPr>
          <w:p w14:paraId="3FD3A935" w14:textId="77777777" w:rsidR="007A1296" w:rsidRPr="00114A89" w:rsidRDefault="007A1296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Węże </w:t>
            </w:r>
          </w:p>
        </w:tc>
        <w:tc>
          <w:tcPr>
            <w:tcW w:w="1134" w:type="dxa"/>
          </w:tcPr>
          <w:p w14:paraId="360F3D95" w14:textId="2FF46191" w:rsidR="007A1296" w:rsidRPr="00114A89" w:rsidRDefault="00EF740A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01BA431E" w14:textId="3A4E3DC6" w:rsidR="007A1296" w:rsidRPr="00114A89" w:rsidRDefault="00261BB2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112</w:t>
            </w:r>
          </w:p>
        </w:tc>
        <w:tc>
          <w:tcPr>
            <w:tcW w:w="1559" w:type="dxa"/>
          </w:tcPr>
          <w:p w14:paraId="61AD7C09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577C5091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72BBFB6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4669EAE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FE252D4" w14:textId="77777777" w:rsidR="007A1296" w:rsidRPr="00114A89" w:rsidRDefault="007A1296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011DDBF9" w14:textId="77777777" w:rsidTr="00DE7481">
        <w:tc>
          <w:tcPr>
            <w:tcW w:w="510" w:type="dxa"/>
          </w:tcPr>
          <w:p w14:paraId="645C207A" w14:textId="718C96AD" w:rsidR="00CF43DE" w:rsidRPr="00114A89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178" w:type="dxa"/>
          </w:tcPr>
          <w:p w14:paraId="3D56DF28" w14:textId="397D6608" w:rsidR="00CF43DE" w:rsidRPr="00114A89" w:rsidRDefault="00CF43DE" w:rsidP="007A129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Koc gaśniczy</w:t>
            </w:r>
          </w:p>
        </w:tc>
        <w:tc>
          <w:tcPr>
            <w:tcW w:w="1134" w:type="dxa"/>
          </w:tcPr>
          <w:p w14:paraId="48BBDE84" w14:textId="1AC0179A" w:rsidR="00CF43DE" w:rsidRPr="00114A89" w:rsidRDefault="00CF43DE" w:rsidP="0084267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6A5457C0" w14:textId="5656287D" w:rsidR="00CF43DE" w:rsidRPr="00114A89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40B74CDF" w14:textId="77777777" w:rsidR="00CF43DE" w:rsidRPr="00114A89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530CE4F9" w14:textId="77777777" w:rsidR="00CF43DE" w:rsidRPr="00114A89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0B8F5C1" w14:textId="77777777" w:rsidR="00CF43DE" w:rsidRPr="00114A89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2B8CA06" w14:textId="77777777" w:rsidR="00CF43DE" w:rsidRPr="00114A89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62B2B03" w14:textId="77777777" w:rsidR="00CF43DE" w:rsidRPr="00114A89" w:rsidRDefault="00CF43DE" w:rsidP="007A1296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1C4D1240" w14:textId="77777777" w:rsidTr="00DE7481">
        <w:tc>
          <w:tcPr>
            <w:tcW w:w="15178" w:type="dxa"/>
            <w:gridSpan w:val="9"/>
          </w:tcPr>
          <w:p w14:paraId="72B81D68" w14:textId="0D8E816F" w:rsidR="007A1296" w:rsidRPr="00114A89" w:rsidRDefault="007A1296" w:rsidP="002E0B6E">
            <w:pPr>
              <w:pStyle w:val="Standard"/>
              <w:ind w:left="567" w:hanging="56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sz w:val="22"/>
                <w:szCs w:val="22"/>
              </w:rPr>
              <w:t>WYKAZ SPRZĘTU PRZECIWPOŻAROWEGO DO WYKONANIA REMONTU/NAPRAWY W LATACH</w:t>
            </w:r>
            <w:r w:rsidR="00261BB2" w:rsidRPr="00114A89">
              <w:rPr>
                <w:rFonts w:ascii="Arial" w:hAnsi="Arial" w:cs="Arial"/>
                <w:b/>
                <w:sz w:val="22"/>
                <w:szCs w:val="22"/>
              </w:rPr>
              <w:t xml:space="preserve"> 2025-2027</w:t>
            </w:r>
          </w:p>
        </w:tc>
      </w:tr>
      <w:tr w:rsidR="00CF43DE" w:rsidRPr="00043A25" w14:paraId="5216A55E" w14:textId="77777777" w:rsidTr="00DE7481">
        <w:tc>
          <w:tcPr>
            <w:tcW w:w="510" w:type="dxa"/>
          </w:tcPr>
          <w:p w14:paraId="53C1D147" w14:textId="0AEC96DC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78" w:type="dxa"/>
          </w:tcPr>
          <w:p w14:paraId="4D867B31" w14:textId="0E826BBA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GP-1x/z ABC</w:t>
            </w:r>
          </w:p>
        </w:tc>
        <w:tc>
          <w:tcPr>
            <w:tcW w:w="1134" w:type="dxa"/>
          </w:tcPr>
          <w:p w14:paraId="3B30DDF1" w14:textId="652AAE8C" w:rsidR="00CF43DE" w:rsidRPr="00114A89" w:rsidRDefault="004B0F3B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5CBF49E7" w14:textId="03B7C8DE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31831D9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0E127782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7F674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3AAF43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06732DA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2B8EC6BD" w14:textId="77777777" w:rsidTr="00DE7481">
        <w:tc>
          <w:tcPr>
            <w:tcW w:w="510" w:type="dxa"/>
          </w:tcPr>
          <w:p w14:paraId="49D2EEA0" w14:textId="31642820" w:rsidR="00CF43DE" w:rsidRPr="00114A89" w:rsidRDefault="00CF43DE" w:rsidP="00CF43D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78" w:type="dxa"/>
          </w:tcPr>
          <w:p w14:paraId="3C19440C" w14:textId="3CA1A3F2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GP-2x/z ABC</w:t>
            </w:r>
          </w:p>
        </w:tc>
        <w:tc>
          <w:tcPr>
            <w:tcW w:w="1134" w:type="dxa"/>
          </w:tcPr>
          <w:p w14:paraId="3054449F" w14:textId="5A4A489D" w:rsidR="00CF43DE" w:rsidRPr="00114A89" w:rsidRDefault="004B0F3B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BD94D72" w14:textId="53D9FE6C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A7CE56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34799C3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86A2D1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C4FA52A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6801AB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714B81A2" w14:textId="77777777" w:rsidTr="00DE7481">
        <w:tc>
          <w:tcPr>
            <w:tcW w:w="510" w:type="dxa"/>
          </w:tcPr>
          <w:p w14:paraId="1F6B00BA" w14:textId="3C7A6725" w:rsidR="00CF43DE" w:rsidRPr="00114A89" w:rsidRDefault="00CF43DE" w:rsidP="00CF43D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4178" w:type="dxa"/>
          </w:tcPr>
          <w:p w14:paraId="67079EA8" w14:textId="6D025690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GP-4x/z ABC</w:t>
            </w:r>
          </w:p>
        </w:tc>
        <w:tc>
          <w:tcPr>
            <w:tcW w:w="1134" w:type="dxa"/>
          </w:tcPr>
          <w:p w14:paraId="2A5E90FD" w14:textId="6ED08EDE" w:rsidR="00CF43DE" w:rsidRPr="00114A89" w:rsidRDefault="004B0F3B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08ECFA5A" w14:textId="12B40703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10 </w:t>
            </w:r>
          </w:p>
        </w:tc>
        <w:tc>
          <w:tcPr>
            <w:tcW w:w="1559" w:type="dxa"/>
          </w:tcPr>
          <w:p w14:paraId="064D0A4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548F95B0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36E699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DD67C5B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86DA47A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0D6839F4" w14:textId="77777777" w:rsidTr="00DE7481">
        <w:tc>
          <w:tcPr>
            <w:tcW w:w="510" w:type="dxa"/>
          </w:tcPr>
          <w:p w14:paraId="78B90F38" w14:textId="3ED3D7B3" w:rsidR="00CF43DE" w:rsidRPr="00114A89" w:rsidRDefault="00CF43DE" w:rsidP="00CF43D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78" w:type="dxa"/>
          </w:tcPr>
          <w:p w14:paraId="6E89E2C8" w14:textId="1F7DB2FE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GP-6x/z ABC</w:t>
            </w:r>
          </w:p>
        </w:tc>
        <w:tc>
          <w:tcPr>
            <w:tcW w:w="1134" w:type="dxa"/>
          </w:tcPr>
          <w:p w14:paraId="3ACE1435" w14:textId="5205C0B3" w:rsidR="00CF43DE" w:rsidRPr="00114A89" w:rsidRDefault="004B0F3B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0EEA1158" w14:textId="5B05E0A5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202</w:t>
            </w:r>
          </w:p>
        </w:tc>
        <w:tc>
          <w:tcPr>
            <w:tcW w:w="1559" w:type="dxa"/>
          </w:tcPr>
          <w:p w14:paraId="44A8198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FE7876F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43AD2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F568682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573253B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46E3567C" w14:textId="77777777" w:rsidTr="00DE7481">
        <w:tc>
          <w:tcPr>
            <w:tcW w:w="510" w:type="dxa"/>
          </w:tcPr>
          <w:p w14:paraId="7284003B" w14:textId="6006BF06" w:rsidR="00CF43DE" w:rsidRPr="00114A89" w:rsidRDefault="00CF43DE" w:rsidP="00CF43D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78" w:type="dxa"/>
          </w:tcPr>
          <w:p w14:paraId="4D09D949" w14:textId="0B87EF4A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GP-12x/z ABC</w:t>
            </w:r>
          </w:p>
        </w:tc>
        <w:tc>
          <w:tcPr>
            <w:tcW w:w="1134" w:type="dxa"/>
          </w:tcPr>
          <w:p w14:paraId="0DE1971F" w14:textId="41BE7C27" w:rsidR="00CF43DE" w:rsidRPr="00114A89" w:rsidRDefault="004B0F3B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26F2C52" w14:textId="3444CB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1E04182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1E1EC21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D08E23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8DB4D77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037C73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173C9B8B" w14:textId="77777777" w:rsidTr="00DE7481">
        <w:tc>
          <w:tcPr>
            <w:tcW w:w="510" w:type="dxa"/>
          </w:tcPr>
          <w:p w14:paraId="0AD1C495" w14:textId="2DD4BABF" w:rsidR="00CF43DE" w:rsidRPr="00114A89" w:rsidRDefault="004B0F3B" w:rsidP="00CF43D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78" w:type="dxa"/>
          </w:tcPr>
          <w:p w14:paraId="2C6F2C8C" w14:textId="736AD0D4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płynowa GWG-2x ABF</w:t>
            </w:r>
          </w:p>
        </w:tc>
        <w:tc>
          <w:tcPr>
            <w:tcW w:w="1134" w:type="dxa"/>
          </w:tcPr>
          <w:p w14:paraId="400CB4FA" w14:textId="0D842138" w:rsidR="00CF43DE" w:rsidRPr="00114A89" w:rsidRDefault="004B0F3B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4287A48D" w14:textId="4AC78E4C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68C084DF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3CB63C1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62B6F4F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B59EB5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3A62095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139E8484" w14:textId="77777777" w:rsidTr="00DE7481">
        <w:tc>
          <w:tcPr>
            <w:tcW w:w="510" w:type="dxa"/>
          </w:tcPr>
          <w:p w14:paraId="07293274" w14:textId="6BC017ED" w:rsidR="00CF43DE" w:rsidRPr="00114A89" w:rsidRDefault="004B0F3B" w:rsidP="00CF43D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178" w:type="dxa"/>
          </w:tcPr>
          <w:p w14:paraId="52813101" w14:textId="64AACE4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przewoźna AP-25x ABC</w:t>
            </w:r>
          </w:p>
        </w:tc>
        <w:tc>
          <w:tcPr>
            <w:tcW w:w="1134" w:type="dxa"/>
          </w:tcPr>
          <w:p w14:paraId="4141DB4A" w14:textId="7A764EDF" w:rsidR="00CF43DE" w:rsidRPr="00114A89" w:rsidRDefault="004B0F3B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16867D41" w14:textId="46E2EEB6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07FD22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02ADC3B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3AEB85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26A408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13B865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143B76B5" w14:textId="77777777" w:rsidTr="00DE7481">
        <w:tc>
          <w:tcPr>
            <w:tcW w:w="510" w:type="dxa"/>
          </w:tcPr>
          <w:p w14:paraId="0B27EBCE" w14:textId="431A7EEC" w:rsidR="00CF43DE" w:rsidRPr="00114A89" w:rsidRDefault="004B0F3B" w:rsidP="00CF43D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78" w:type="dxa"/>
          </w:tcPr>
          <w:p w14:paraId="158DFC2E" w14:textId="3B1DC186" w:rsidR="00CF43DE" w:rsidRPr="00114A89" w:rsidRDefault="00CF43DE" w:rsidP="004B0F3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Legalizacja UDT wraz z dopuszczeniem gaśnic zawierających CO</w:t>
            </w:r>
            <w:r w:rsidR="004B0F3B" w:rsidRPr="00114A89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1134" w:type="dxa"/>
          </w:tcPr>
          <w:p w14:paraId="031028FC" w14:textId="0AC5E43C" w:rsidR="00CF43DE" w:rsidRPr="00114A89" w:rsidRDefault="00CF43DE" w:rsidP="00CF43DE">
            <w:pPr>
              <w:pStyle w:val="Standard"/>
              <w:tabs>
                <w:tab w:val="left" w:pos="12"/>
              </w:tabs>
              <w:ind w:right="7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1E010ED6" w14:textId="6C04AF4C" w:rsidR="00CF43DE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14:paraId="29A2DF9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867948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8B979CC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E826BE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C71C91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0F3B" w:rsidRPr="00043A25" w14:paraId="5941386F" w14:textId="77777777" w:rsidTr="00DE7481">
        <w:tc>
          <w:tcPr>
            <w:tcW w:w="510" w:type="dxa"/>
          </w:tcPr>
          <w:p w14:paraId="4845B5F3" w14:textId="6AF99199" w:rsidR="004B0F3B" w:rsidRPr="00114A89" w:rsidRDefault="004B0F3B" w:rsidP="004B0F3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178" w:type="dxa"/>
          </w:tcPr>
          <w:p w14:paraId="35620DF5" w14:textId="4E8068FA" w:rsidR="004B0F3B" w:rsidRPr="00114A89" w:rsidRDefault="004B0F3B" w:rsidP="004B0F3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Hydrant wewnętrzny </w:t>
            </w:r>
            <w:r w:rsidR="00496990">
              <w:rPr>
                <w:rFonts w:ascii="Arial" w:hAnsi="Arial" w:cs="Arial"/>
                <w:sz w:val="22"/>
                <w:szCs w:val="22"/>
              </w:rPr>
              <w:t>(pomiar wydajności)</w:t>
            </w:r>
          </w:p>
        </w:tc>
        <w:tc>
          <w:tcPr>
            <w:tcW w:w="1134" w:type="dxa"/>
          </w:tcPr>
          <w:p w14:paraId="0DBE5250" w14:textId="5BBF296F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59688687" w14:textId="08B1442D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112</w:t>
            </w:r>
          </w:p>
        </w:tc>
        <w:tc>
          <w:tcPr>
            <w:tcW w:w="1559" w:type="dxa"/>
          </w:tcPr>
          <w:p w14:paraId="19FDBD1D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364CD3BB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6390BD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2B47A66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0C88FCA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0F3B" w:rsidRPr="00043A25" w14:paraId="099F13D2" w14:textId="77777777" w:rsidTr="00DE7481">
        <w:tc>
          <w:tcPr>
            <w:tcW w:w="510" w:type="dxa"/>
          </w:tcPr>
          <w:p w14:paraId="361EE480" w14:textId="34D6D746" w:rsidR="004B0F3B" w:rsidRPr="00114A89" w:rsidRDefault="004B0F3B" w:rsidP="004B0F3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178" w:type="dxa"/>
          </w:tcPr>
          <w:p w14:paraId="5A30C4BC" w14:textId="589DA8B6" w:rsidR="004B0F3B" w:rsidRPr="00114A89" w:rsidRDefault="004B0F3B" w:rsidP="004B0F3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Zawór hydrantowy </w:t>
            </w:r>
            <w:r w:rsidR="00496990">
              <w:rPr>
                <w:rFonts w:ascii="Arial" w:hAnsi="Arial" w:cs="Arial"/>
                <w:sz w:val="22"/>
                <w:szCs w:val="22"/>
              </w:rPr>
              <w:t>(pomiar wydajności)</w:t>
            </w:r>
          </w:p>
        </w:tc>
        <w:tc>
          <w:tcPr>
            <w:tcW w:w="1134" w:type="dxa"/>
          </w:tcPr>
          <w:p w14:paraId="1BF85004" w14:textId="17DDAACD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20227CA0" w14:textId="7BCA1662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1559" w:type="dxa"/>
          </w:tcPr>
          <w:p w14:paraId="6613D16D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2156317E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2B58206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849CC17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2752C5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0F3B" w:rsidRPr="00043A25" w14:paraId="2144F492" w14:textId="77777777" w:rsidTr="00DE7481">
        <w:tc>
          <w:tcPr>
            <w:tcW w:w="510" w:type="dxa"/>
          </w:tcPr>
          <w:p w14:paraId="36C815BA" w14:textId="6AA69818" w:rsidR="004B0F3B" w:rsidRPr="00114A89" w:rsidRDefault="004B0F3B" w:rsidP="004B0F3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178" w:type="dxa"/>
          </w:tcPr>
          <w:p w14:paraId="34F645C5" w14:textId="3EDC2BEB" w:rsidR="004B0F3B" w:rsidRPr="00114A89" w:rsidRDefault="004B0F3B" w:rsidP="004B0F3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Hydrant zewnętrzny</w:t>
            </w:r>
            <w:r w:rsidR="00496990">
              <w:rPr>
                <w:rFonts w:ascii="Arial" w:hAnsi="Arial" w:cs="Arial"/>
                <w:sz w:val="22"/>
                <w:szCs w:val="22"/>
              </w:rPr>
              <w:t xml:space="preserve"> (pomiar wydajności)</w:t>
            </w:r>
          </w:p>
        </w:tc>
        <w:tc>
          <w:tcPr>
            <w:tcW w:w="1134" w:type="dxa"/>
          </w:tcPr>
          <w:p w14:paraId="66DF5368" w14:textId="27CF9925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208FA981" w14:textId="1E1C9FC8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426682D8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1B66F28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ED357CD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CDC407F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8A306B3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0F3B" w:rsidRPr="00043A25" w14:paraId="5FB0ECD1" w14:textId="77777777" w:rsidTr="00DE7481">
        <w:tc>
          <w:tcPr>
            <w:tcW w:w="510" w:type="dxa"/>
          </w:tcPr>
          <w:p w14:paraId="6D673C1C" w14:textId="07EF94E1" w:rsidR="004B0F3B" w:rsidRPr="00114A89" w:rsidRDefault="004B0F3B" w:rsidP="004B0F3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178" w:type="dxa"/>
          </w:tcPr>
          <w:p w14:paraId="2C79EB6B" w14:textId="7E2A520D" w:rsidR="004B0F3B" w:rsidRPr="00114A89" w:rsidRDefault="004B0F3B" w:rsidP="004B0F3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Węże </w:t>
            </w:r>
            <w:r w:rsidR="00496990">
              <w:rPr>
                <w:rFonts w:ascii="Arial" w:hAnsi="Arial" w:cs="Arial"/>
                <w:sz w:val="22"/>
                <w:szCs w:val="22"/>
              </w:rPr>
              <w:t xml:space="preserve">(próba </w:t>
            </w:r>
            <w:r w:rsidR="00EF740A">
              <w:rPr>
                <w:rFonts w:ascii="Arial" w:hAnsi="Arial" w:cs="Arial"/>
                <w:sz w:val="22"/>
                <w:szCs w:val="22"/>
              </w:rPr>
              <w:t>ciśnieniowa</w:t>
            </w:r>
            <w:r w:rsidR="0049699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14:paraId="5C493B6A" w14:textId="581A54F1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00793FA8" w14:textId="47E9AF5E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112</w:t>
            </w:r>
          </w:p>
        </w:tc>
        <w:tc>
          <w:tcPr>
            <w:tcW w:w="1559" w:type="dxa"/>
          </w:tcPr>
          <w:p w14:paraId="468BC3F5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AE9631F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8C8EC0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94D4A92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5328F50" w14:textId="77777777" w:rsidR="004B0F3B" w:rsidRPr="00114A89" w:rsidRDefault="004B0F3B" w:rsidP="004B0F3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75C554B3" w14:textId="77777777" w:rsidTr="00DE7481">
        <w:tc>
          <w:tcPr>
            <w:tcW w:w="15178" w:type="dxa"/>
            <w:gridSpan w:val="9"/>
          </w:tcPr>
          <w:p w14:paraId="64F713F4" w14:textId="7412A71E" w:rsidR="00CF43DE" w:rsidRPr="00114A89" w:rsidRDefault="00CF43DE" w:rsidP="004B0F3B">
            <w:pPr>
              <w:pStyle w:val="Standard"/>
              <w:ind w:left="567" w:hanging="56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sz w:val="22"/>
                <w:szCs w:val="22"/>
              </w:rPr>
              <w:t>WYKAZ SPRZĘTU PRZECIWPOŻAROWEGO DO UZUPEŁNIA LUB WYMIANY NA NOWY W LATACH 202</w:t>
            </w:r>
            <w:r w:rsidR="004B0F3B" w:rsidRPr="00114A89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14A89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 w:rsidR="004B0F3B" w:rsidRPr="00114A89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</w:tr>
      <w:tr w:rsidR="00CF43DE" w:rsidRPr="00043A25" w14:paraId="72EE5058" w14:textId="77777777" w:rsidTr="00DE7481">
        <w:tc>
          <w:tcPr>
            <w:tcW w:w="510" w:type="dxa"/>
          </w:tcPr>
          <w:p w14:paraId="2E4F47CC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78" w:type="dxa"/>
          </w:tcPr>
          <w:p w14:paraId="32821ED3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GP-1x/z ABC</w:t>
            </w:r>
          </w:p>
        </w:tc>
        <w:tc>
          <w:tcPr>
            <w:tcW w:w="1134" w:type="dxa"/>
          </w:tcPr>
          <w:p w14:paraId="44E54398" w14:textId="03B7465D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A5EE7E0" w14:textId="15CB8579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15F2450F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0A500B4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CD2019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755243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85C2B1A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72F096A2" w14:textId="77777777" w:rsidTr="00DE7481">
        <w:tc>
          <w:tcPr>
            <w:tcW w:w="510" w:type="dxa"/>
          </w:tcPr>
          <w:p w14:paraId="3B8D403F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78" w:type="dxa"/>
          </w:tcPr>
          <w:p w14:paraId="34E68987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GP-2x/z ABC</w:t>
            </w:r>
          </w:p>
        </w:tc>
        <w:tc>
          <w:tcPr>
            <w:tcW w:w="1134" w:type="dxa"/>
          </w:tcPr>
          <w:p w14:paraId="0B36D551" w14:textId="2913154F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51A22CA9" w14:textId="21D1632A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55983DF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C8EF0A5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B2CCB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063B1F0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BAE25E5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6C77A545" w14:textId="77777777" w:rsidTr="00DE7481">
        <w:tc>
          <w:tcPr>
            <w:tcW w:w="510" w:type="dxa"/>
          </w:tcPr>
          <w:p w14:paraId="12CFB9E5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78" w:type="dxa"/>
          </w:tcPr>
          <w:p w14:paraId="461B2F2D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GP-4x ABC</w:t>
            </w:r>
          </w:p>
        </w:tc>
        <w:tc>
          <w:tcPr>
            <w:tcW w:w="1134" w:type="dxa"/>
          </w:tcPr>
          <w:p w14:paraId="1BEDB8E7" w14:textId="5C25420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09DB2A72" w14:textId="08F449B5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37F8178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3AC68A5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8375569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DD4845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CE51C3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077F0CE2" w14:textId="77777777" w:rsidTr="00DE7481">
        <w:tc>
          <w:tcPr>
            <w:tcW w:w="510" w:type="dxa"/>
          </w:tcPr>
          <w:p w14:paraId="450C329D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78" w:type="dxa"/>
          </w:tcPr>
          <w:p w14:paraId="7FFE9642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GP-6x ABC</w:t>
            </w:r>
          </w:p>
        </w:tc>
        <w:tc>
          <w:tcPr>
            <w:tcW w:w="1134" w:type="dxa"/>
          </w:tcPr>
          <w:p w14:paraId="64D77163" w14:textId="1C62E794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3825D648" w14:textId="72CA6B68" w:rsidR="00CF43DE" w:rsidRPr="00114A89" w:rsidRDefault="00496990" w:rsidP="00496990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1E9A508A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21108372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18F609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4785E5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8C7E3E7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48B6D69A" w14:textId="77777777" w:rsidTr="00DE7481">
        <w:tc>
          <w:tcPr>
            <w:tcW w:w="510" w:type="dxa"/>
          </w:tcPr>
          <w:p w14:paraId="301DE629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78" w:type="dxa"/>
          </w:tcPr>
          <w:p w14:paraId="0613853F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proszkowa GP-12x ABC</w:t>
            </w:r>
          </w:p>
        </w:tc>
        <w:tc>
          <w:tcPr>
            <w:tcW w:w="1134" w:type="dxa"/>
          </w:tcPr>
          <w:p w14:paraId="35EB66E7" w14:textId="195AD4DC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2D77B6B" w14:textId="42FEE1F2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3FA686FF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295B74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4A52C6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FA5774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DEF05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3742D859" w14:textId="77777777" w:rsidTr="00DE7481">
        <w:tc>
          <w:tcPr>
            <w:tcW w:w="510" w:type="dxa"/>
          </w:tcPr>
          <w:p w14:paraId="2953B71A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78" w:type="dxa"/>
          </w:tcPr>
          <w:p w14:paraId="0BA41C2B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Urządzenie gaśnicze GSE-2x </w:t>
            </w:r>
          </w:p>
        </w:tc>
        <w:tc>
          <w:tcPr>
            <w:tcW w:w="1134" w:type="dxa"/>
          </w:tcPr>
          <w:p w14:paraId="31D9482E" w14:textId="4CA4C953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77B2ED24" w14:textId="6871937A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2640758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11E9111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4235F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81C1F10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9E091B5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1CACF9A0" w14:textId="77777777" w:rsidTr="00DE7481">
        <w:tc>
          <w:tcPr>
            <w:tcW w:w="510" w:type="dxa"/>
          </w:tcPr>
          <w:p w14:paraId="1A729119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178" w:type="dxa"/>
          </w:tcPr>
          <w:p w14:paraId="3835197D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śniegowa GS-5x BC</w:t>
            </w:r>
          </w:p>
        </w:tc>
        <w:tc>
          <w:tcPr>
            <w:tcW w:w="1134" w:type="dxa"/>
          </w:tcPr>
          <w:p w14:paraId="681FAD18" w14:textId="68CC40FA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2406602" w14:textId="1FCAD169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1B9630F9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6BE1768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38E04F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6180C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9960E3C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63021CD3" w14:textId="77777777" w:rsidTr="00DE7481">
        <w:tc>
          <w:tcPr>
            <w:tcW w:w="510" w:type="dxa"/>
          </w:tcPr>
          <w:p w14:paraId="32F14332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78" w:type="dxa"/>
          </w:tcPr>
          <w:p w14:paraId="6CABA75C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Gaśnica płynowa GWG-2x ABF</w:t>
            </w:r>
          </w:p>
        </w:tc>
        <w:tc>
          <w:tcPr>
            <w:tcW w:w="1134" w:type="dxa"/>
          </w:tcPr>
          <w:p w14:paraId="1040583B" w14:textId="7EE5B020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0F8580D1" w14:textId="4E501381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0FAB79F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071C5E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7C10C79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4085F9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047F15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6CE3F5EC" w14:textId="77777777" w:rsidTr="00DE7481">
        <w:tc>
          <w:tcPr>
            <w:tcW w:w="510" w:type="dxa"/>
          </w:tcPr>
          <w:p w14:paraId="6318A76A" w14:textId="77777777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178" w:type="dxa"/>
          </w:tcPr>
          <w:p w14:paraId="43DB70CA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Prądownica DN 25 (K-42; K-43; K-44)</w:t>
            </w:r>
          </w:p>
        </w:tc>
        <w:tc>
          <w:tcPr>
            <w:tcW w:w="1134" w:type="dxa"/>
          </w:tcPr>
          <w:p w14:paraId="5482C2B5" w14:textId="4CA2BEC0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377484FA" w14:textId="02E33F77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0C1E41E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FD27DD9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32EC9C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1AC036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F0B3B0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4A53B402" w14:textId="77777777" w:rsidTr="00DE7481">
        <w:tc>
          <w:tcPr>
            <w:tcW w:w="510" w:type="dxa"/>
          </w:tcPr>
          <w:p w14:paraId="41601437" w14:textId="32598CD3" w:rsidR="00CF43DE" w:rsidRPr="00114A89" w:rsidRDefault="00CF43DE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  <w:r w:rsidR="004B0F3B" w:rsidRPr="00114A89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4178" w:type="dxa"/>
          </w:tcPr>
          <w:p w14:paraId="1DF463B0" w14:textId="541FE15C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Zawór hydrantowy ZH 25</w:t>
            </w:r>
          </w:p>
        </w:tc>
        <w:tc>
          <w:tcPr>
            <w:tcW w:w="1134" w:type="dxa"/>
          </w:tcPr>
          <w:p w14:paraId="43A12B62" w14:textId="64E1685C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190A1D47" w14:textId="3A9480FA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3411FBF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30FD18E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8B09F9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AE76FF9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BBF70B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42EF053C" w14:textId="77777777" w:rsidTr="00DE7481">
        <w:tc>
          <w:tcPr>
            <w:tcW w:w="510" w:type="dxa"/>
          </w:tcPr>
          <w:p w14:paraId="30F9EFD9" w14:textId="2DD62B08" w:rsidR="00CF43DE" w:rsidRPr="00114A89" w:rsidRDefault="004B0F3B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178" w:type="dxa"/>
          </w:tcPr>
          <w:p w14:paraId="7F732EAC" w14:textId="156631D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Zawór hydrantowy ZH 52</w:t>
            </w:r>
          </w:p>
        </w:tc>
        <w:tc>
          <w:tcPr>
            <w:tcW w:w="1134" w:type="dxa"/>
          </w:tcPr>
          <w:p w14:paraId="00D26A55" w14:textId="366D6BDC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345FD72" w14:textId="14B65CF5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4F18CB97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054748A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ABAA993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60838C2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476217A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5456DFEC" w14:textId="77777777" w:rsidTr="00DE7481">
        <w:tc>
          <w:tcPr>
            <w:tcW w:w="510" w:type="dxa"/>
          </w:tcPr>
          <w:p w14:paraId="082D8BEB" w14:textId="33156587" w:rsidR="00CF43DE" w:rsidRPr="00114A89" w:rsidRDefault="004B0F3B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178" w:type="dxa"/>
          </w:tcPr>
          <w:p w14:paraId="565D6C05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Kluczyk do zamka drzwiczek szafki hydrantowej</w:t>
            </w:r>
          </w:p>
        </w:tc>
        <w:tc>
          <w:tcPr>
            <w:tcW w:w="1134" w:type="dxa"/>
          </w:tcPr>
          <w:p w14:paraId="5905D7C1" w14:textId="1ECFB9FB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5032DC15" w14:textId="3241ECBF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14:paraId="4A31EAB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8066D8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9A5E330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C0972F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18D49D8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0C575A8E" w14:textId="77777777" w:rsidTr="00DE7481">
        <w:tc>
          <w:tcPr>
            <w:tcW w:w="510" w:type="dxa"/>
          </w:tcPr>
          <w:p w14:paraId="23D955B3" w14:textId="207FCCAC" w:rsidR="00CF43DE" w:rsidRPr="00114A89" w:rsidRDefault="004B0F3B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178" w:type="dxa"/>
          </w:tcPr>
          <w:p w14:paraId="63B97C42" w14:textId="77777777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Szybki do drzwiczek szafki hydrantowej</w:t>
            </w:r>
          </w:p>
        </w:tc>
        <w:tc>
          <w:tcPr>
            <w:tcW w:w="1134" w:type="dxa"/>
          </w:tcPr>
          <w:p w14:paraId="5DE0CDB6" w14:textId="221E8A9B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1440A1E0" w14:textId="4765E6B5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0E8ED14A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17FFBF3B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57E88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C7FDEA1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08C95B0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75E642E5" w14:textId="77777777" w:rsidTr="00DE7481">
        <w:tc>
          <w:tcPr>
            <w:tcW w:w="510" w:type="dxa"/>
          </w:tcPr>
          <w:p w14:paraId="139092B4" w14:textId="4516D65C" w:rsidR="00CF43DE" w:rsidRPr="00114A89" w:rsidRDefault="004B0F3B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178" w:type="dxa"/>
          </w:tcPr>
          <w:p w14:paraId="2C58B06D" w14:textId="241AB0C9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Szafka na instrukcję bezpieczeństwa </w:t>
            </w:r>
            <w:r w:rsidR="004B0F3B" w:rsidRPr="00114A89">
              <w:rPr>
                <w:rFonts w:ascii="Arial" w:hAnsi="Arial" w:cs="Arial"/>
                <w:sz w:val="22"/>
                <w:szCs w:val="22"/>
              </w:rPr>
              <w:t>p</w:t>
            </w:r>
            <w:r w:rsidRPr="00114A89">
              <w:rPr>
                <w:rFonts w:ascii="Arial" w:hAnsi="Arial" w:cs="Arial"/>
                <w:sz w:val="22"/>
                <w:szCs w:val="22"/>
              </w:rPr>
              <w:t>poż.</w:t>
            </w:r>
          </w:p>
        </w:tc>
        <w:tc>
          <w:tcPr>
            <w:tcW w:w="1134" w:type="dxa"/>
          </w:tcPr>
          <w:p w14:paraId="61751672" w14:textId="08B82D89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63EAECE0" w14:textId="5E081A67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68E48EF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5B90C074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3414DB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810F2EB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D4407A6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28E23F63" w14:textId="77777777" w:rsidTr="00DE7481">
        <w:tc>
          <w:tcPr>
            <w:tcW w:w="510" w:type="dxa"/>
          </w:tcPr>
          <w:p w14:paraId="4DA7943C" w14:textId="2D5513D7" w:rsidR="00CF43DE" w:rsidRPr="00114A89" w:rsidRDefault="004B0F3B" w:rsidP="00CF43DE">
            <w:pPr>
              <w:pStyle w:val="Standard"/>
              <w:snapToGrid w:val="0"/>
              <w:ind w:left="-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4178" w:type="dxa"/>
          </w:tcPr>
          <w:p w14:paraId="30EE9F75" w14:textId="332CBC94" w:rsidR="00CF43DE" w:rsidRPr="00114A89" w:rsidRDefault="00CF43DE" w:rsidP="00CF43D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 xml:space="preserve">Kasetka na kluczyk do drzwi </w:t>
            </w:r>
            <w:r w:rsidRPr="00114A89">
              <w:rPr>
                <w:rFonts w:ascii="Arial" w:hAnsi="Arial" w:cs="Arial"/>
                <w:sz w:val="22"/>
                <w:szCs w:val="22"/>
              </w:rPr>
              <w:lastRenderedPageBreak/>
              <w:t>ewakuacyjnych</w:t>
            </w:r>
          </w:p>
        </w:tc>
        <w:tc>
          <w:tcPr>
            <w:tcW w:w="1134" w:type="dxa"/>
          </w:tcPr>
          <w:p w14:paraId="4D68274A" w14:textId="1CB7905A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851" w:type="dxa"/>
          </w:tcPr>
          <w:p w14:paraId="2FB82F48" w14:textId="5D799C5F" w:rsidR="00CF43DE" w:rsidRPr="00114A89" w:rsidRDefault="00496990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47FA9820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73AADB97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CB71322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665F31E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02C91CD" w14:textId="77777777" w:rsidR="00CF43DE" w:rsidRPr="00114A89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3DE" w:rsidRPr="00043A25" w14:paraId="29A8F60F" w14:textId="77777777" w:rsidTr="00DE7481">
        <w:tc>
          <w:tcPr>
            <w:tcW w:w="10925" w:type="dxa"/>
            <w:gridSpan w:val="7"/>
            <w:shd w:val="clear" w:color="auto" w:fill="FDE9D9"/>
          </w:tcPr>
          <w:p w14:paraId="274AC637" w14:textId="77777777" w:rsidR="00CF43DE" w:rsidRPr="004B0F3B" w:rsidRDefault="00CF43DE" w:rsidP="00CF43DE">
            <w:pPr>
              <w:pStyle w:val="Standard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39B65B" w14:textId="0E5328A4" w:rsidR="00CF43DE" w:rsidRPr="004B0F3B" w:rsidRDefault="00CF43DE" w:rsidP="00CF43DE">
            <w:pPr>
              <w:pStyle w:val="Standard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sz w:val="22"/>
                <w:szCs w:val="22"/>
              </w:rPr>
              <w:t>ŁĄCZNA WARTOŚĆ ZADANIA 1 :</w:t>
            </w:r>
          </w:p>
        </w:tc>
        <w:tc>
          <w:tcPr>
            <w:tcW w:w="2268" w:type="dxa"/>
            <w:shd w:val="clear" w:color="auto" w:fill="FDE9D9"/>
          </w:tcPr>
          <w:p w14:paraId="57158072" w14:textId="77777777" w:rsidR="00CF43DE" w:rsidRPr="004B0F3B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DE9D9"/>
          </w:tcPr>
          <w:p w14:paraId="6EED88E0" w14:textId="77777777" w:rsidR="00CF43DE" w:rsidRPr="004B0F3B" w:rsidRDefault="00CF43DE" w:rsidP="00CF43DE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F45A84" w14:textId="28361A89" w:rsidR="00B734F8" w:rsidRPr="00043A25" w:rsidRDefault="00B734F8" w:rsidP="00B734F8">
      <w:pPr>
        <w:rPr>
          <w:rFonts w:ascii="Arial" w:hAnsi="Arial" w:cs="Arial"/>
          <w:color w:val="FF0000"/>
          <w:sz w:val="22"/>
          <w:szCs w:val="22"/>
        </w:rPr>
      </w:pPr>
    </w:p>
    <w:p w14:paraId="684911AA" w14:textId="081DD46A" w:rsidR="00114A89" w:rsidRDefault="00114A89">
      <w:pPr>
        <w:spacing w:after="160" w:line="259" w:lineRule="auto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br w:type="page"/>
      </w:r>
    </w:p>
    <w:p w14:paraId="7B6A8A8C" w14:textId="77777777" w:rsidR="00C27854" w:rsidRPr="00043A25" w:rsidRDefault="00C27854" w:rsidP="00B734F8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ACD3400" w14:textId="02914A43" w:rsidR="00B734F8" w:rsidRPr="00114A89" w:rsidRDefault="00114A89" w:rsidP="00B734F8">
      <w:pPr>
        <w:rPr>
          <w:rFonts w:ascii="Arial" w:hAnsi="Arial" w:cs="Arial"/>
          <w:b/>
          <w:bCs/>
          <w:i/>
          <w:iCs/>
          <w:color w:val="auto"/>
          <w:sz w:val="22"/>
          <w:szCs w:val="22"/>
        </w:rPr>
      </w:pPr>
      <w:r w:rsidRPr="00114A89">
        <w:rPr>
          <w:rFonts w:ascii="Arial" w:hAnsi="Arial" w:cs="Arial"/>
          <w:b/>
          <w:bCs/>
          <w:color w:val="auto"/>
          <w:sz w:val="22"/>
          <w:szCs w:val="22"/>
        </w:rPr>
        <w:t>Zadanie 2</w:t>
      </w:r>
      <w:r w:rsidR="00B734F8" w:rsidRPr="00114A89">
        <w:rPr>
          <w:rFonts w:ascii="Arial" w:hAnsi="Arial" w:cs="Arial"/>
          <w:b/>
          <w:bCs/>
          <w:color w:val="auto"/>
          <w:sz w:val="22"/>
          <w:szCs w:val="22"/>
        </w:rPr>
        <w:t xml:space="preserve">     </w:t>
      </w:r>
      <w:r w:rsidR="00B734F8" w:rsidRPr="00114A89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WYKAZ ZNAKÓW BEZPIECZEŃSTWA (do uzupełnienia wraz z montażem w</w:t>
      </w:r>
      <w:r w:rsidRPr="00114A89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 xml:space="preserve"> okresie obowiązywania umowy – 36 miesiące)</w:t>
      </w:r>
    </w:p>
    <w:p w14:paraId="1ADA93C1" w14:textId="77777777" w:rsidR="00114A89" w:rsidRPr="00114A89" w:rsidRDefault="00114A89" w:rsidP="00B734F8">
      <w:pPr>
        <w:rPr>
          <w:rFonts w:ascii="Arial" w:hAnsi="Arial" w:cs="Arial"/>
          <w:b/>
          <w:bCs/>
          <w:i/>
          <w:iCs/>
          <w:color w:val="auto"/>
          <w:sz w:val="22"/>
          <w:szCs w:val="22"/>
        </w:rPr>
      </w:pPr>
    </w:p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2353"/>
        <w:gridCol w:w="56"/>
        <w:gridCol w:w="1929"/>
        <w:gridCol w:w="709"/>
        <w:gridCol w:w="850"/>
        <w:gridCol w:w="1559"/>
        <w:gridCol w:w="993"/>
        <w:gridCol w:w="1842"/>
        <w:gridCol w:w="2268"/>
        <w:gridCol w:w="2127"/>
      </w:tblGrid>
      <w:tr w:rsidR="00114A89" w:rsidRPr="00114A89" w14:paraId="7F7A52F8" w14:textId="77777777" w:rsidTr="002E3946">
        <w:trPr>
          <w:trHeight w:val="174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  <w:vAlign w:val="center"/>
          </w:tcPr>
          <w:p w14:paraId="4D50B05A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3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  <w:vAlign w:val="center"/>
          </w:tcPr>
          <w:p w14:paraId="2B8A4A0F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  <w:vAlign w:val="center"/>
          </w:tcPr>
          <w:p w14:paraId="7347E15C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vAlign w:val="center"/>
          </w:tcPr>
          <w:p w14:paraId="279D844E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vAlign w:val="center"/>
          </w:tcPr>
          <w:p w14:paraId="60E95DCE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vAlign w:val="center"/>
          </w:tcPr>
          <w:p w14:paraId="73C08DE3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vAlign w:val="center"/>
          </w:tcPr>
          <w:p w14:paraId="3D102671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vAlign w:val="center"/>
          </w:tcPr>
          <w:p w14:paraId="2F9F82F6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vAlign w:val="center"/>
          </w:tcPr>
          <w:p w14:paraId="156FDCE7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</w:tr>
      <w:tr w:rsidR="00114A89" w:rsidRPr="00114A89" w14:paraId="291790CF" w14:textId="77777777" w:rsidTr="002E3946"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  <w:vAlign w:val="center"/>
          </w:tcPr>
          <w:p w14:paraId="12CDF81F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33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  <w:vAlign w:val="center"/>
          </w:tcPr>
          <w:p w14:paraId="02B472D7" w14:textId="77777777" w:rsidR="00B734F8" w:rsidRPr="00114A89" w:rsidRDefault="00B734F8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Opis przedmiotu zamówienia</w:t>
            </w:r>
          </w:p>
          <w:p w14:paraId="5FA650B6" w14:textId="77777777" w:rsidR="00B734F8" w:rsidRPr="00114A89" w:rsidRDefault="00B734F8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  <w:p w14:paraId="0A732F36" w14:textId="77777777" w:rsidR="00B734F8" w:rsidRPr="00114A89" w:rsidRDefault="00B734F8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Znaki</w:t>
            </w:r>
            <w:r w:rsidRPr="00114A89">
              <w:rPr>
                <w:rFonts w:ascii="Arial" w:hAnsi="Arial" w:cs="Arial"/>
                <w:b/>
                <w:bCs/>
                <w:iCs/>
                <w:color w:val="auto"/>
                <w:sz w:val="22"/>
                <w:szCs w:val="22"/>
              </w:rPr>
              <w:t xml:space="preserve"> wg. </w:t>
            </w:r>
            <w:r w:rsidRPr="00114A89">
              <w:rPr>
                <w:rFonts w:ascii="Arial" w:eastAsia="Calibri" w:hAnsi="Arial" w:cs="Arial"/>
                <w:b/>
                <w:color w:val="auto"/>
                <w:sz w:val="22"/>
                <w:szCs w:val="22"/>
              </w:rPr>
              <w:t>PN-EN ISO 7010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  <w:vAlign w:val="center"/>
          </w:tcPr>
          <w:p w14:paraId="7FE6F3F8" w14:textId="2701998E" w:rsidR="00B734F8" w:rsidRPr="00114A89" w:rsidRDefault="0000258D" w:rsidP="0000258D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J.</w:t>
            </w:r>
            <w:r w:rsidR="00B734F8"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  <w:vAlign w:val="center"/>
          </w:tcPr>
          <w:p w14:paraId="5A2A6AA0" w14:textId="78AA02DB" w:rsidR="00B734F8" w:rsidRPr="00114A89" w:rsidRDefault="0000258D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B734F8"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lość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  <w:vAlign w:val="center"/>
          </w:tcPr>
          <w:p w14:paraId="781943DA" w14:textId="77777777" w:rsidR="0000258D" w:rsidRPr="00114A89" w:rsidRDefault="00B734F8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Cena</w:t>
            </w:r>
            <w:r w:rsidR="0000258D" w:rsidRPr="00114A89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jednostkowa</w:t>
            </w:r>
          </w:p>
          <w:p w14:paraId="28496DF1" w14:textId="32D783FD" w:rsidR="00B734F8" w:rsidRPr="00114A89" w:rsidRDefault="0000258D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netto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  <w:vAlign w:val="center"/>
          </w:tcPr>
          <w:p w14:paraId="240B8D05" w14:textId="77777777" w:rsidR="00B734F8" w:rsidRPr="00114A89" w:rsidRDefault="00B734F8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Stawka </w:t>
            </w: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br/>
              <w:t>VAT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  <w:vAlign w:val="center"/>
          </w:tcPr>
          <w:p w14:paraId="6A2DC3D1" w14:textId="1025C0FC" w:rsidR="00B734F8" w:rsidRPr="00114A89" w:rsidRDefault="00B734F8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Cena </w:t>
            </w:r>
            <w:r w:rsidR="0000258D" w:rsidRPr="00114A89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jednostkowa brutto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  <w:vAlign w:val="center"/>
          </w:tcPr>
          <w:p w14:paraId="4F2C44BD" w14:textId="77777777" w:rsidR="0000258D" w:rsidRPr="00114A89" w:rsidRDefault="00B734F8" w:rsidP="0000258D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203BCDF8" w14:textId="2C3E8165" w:rsidR="0000258D" w:rsidRPr="00114A89" w:rsidRDefault="0000258D" w:rsidP="0000258D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</w:t>
            </w:r>
          </w:p>
          <w:p w14:paraId="78BE224E" w14:textId="3159700C" w:rsidR="00B734F8" w:rsidRPr="00114A89" w:rsidRDefault="0000258D" w:rsidP="0000258D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netto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  <w:vAlign w:val="center"/>
          </w:tcPr>
          <w:p w14:paraId="42A23948" w14:textId="77777777" w:rsidR="0000258D" w:rsidRPr="00114A89" w:rsidRDefault="0000258D" w:rsidP="0000258D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4998478C" w14:textId="1212D8F1" w:rsidR="0000258D" w:rsidRPr="00114A89" w:rsidRDefault="0000258D" w:rsidP="0000258D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</w:t>
            </w:r>
          </w:p>
          <w:p w14:paraId="3137146E" w14:textId="71FD9222" w:rsidR="00B734F8" w:rsidRPr="00114A89" w:rsidRDefault="0000258D" w:rsidP="0000258D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brutto</w:t>
            </w:r>
          </w:p>
        </w:tc>
      </w:tr>
      <w:tr w:rsidR="00114A89" w:rsidRPr="00114A89" w14:paraId="4D5F56E8" w14:textId="77777777" w:rsidTr="002E3946"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AF1DD"/>
            <w:vAlign w:val="center"/>
          </w:tcPr>
          <w:p w14:paraId="081B2EAB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AF1DD"/>
            <w:vAlign w:val="center"/>
          </w:tcPr>
          <w:p w14:paraId="15DA04F4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19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AF1DD"/>
            <w:vAlign w:val="center"/>
          </w:tcPr>
          <w:p w14:paraId="67FCCC45" w14:textId="77777777" w:rsidR="00B734F8" w:rsidRPr="00114A89" w:rsidRDefault="00B734F8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sz w:val="22"/>
                <w:szCs w:val="22"/>
              </w:rPr>
              <w:t>Wymiar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AF1DD"/>
            <w:vAlign w:val="center"/>
          </w:tcPr>
          <w:p w14:paraId="683565C8" w14:textId="11750BF4" w:rsidR="00B734F8" w:rsidRPr="00114A89" w:rsidRDefault="0000258D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AF1DD"/>
            <w:vAlign w:val="center"/>
          </w:tcPr>
          <w:p w14:paraId="638E8704" w14:textId="52583B06" w:rsidR="00B734F8" w:rsidRPr="00114A89" w:rsidRDefault="0000258D" w:rsidP="00800C82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4A89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AF1DD"/>
            <w:vAlign w:val="center"/>
          </w:tcPr>
          <w:p w14:paraId="6DDE8ABA" w14:textId="1D8C78F6" w:rsidR="00B734F8" w:rsidRPr="00114A89" w:rsidRDefault="0000258D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Cs/>
                <w:color w:val="auto"/>
                <w:sz w:val="22"/>
                <w:szCs w:val="22"/>
              </w:rPr>
              <w:t>zł/szt.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AF1DD"/>
            <w:vAlign w:val="center"/>
          </w:tcPr>
          <w:p w14:paraId="0D7CFF74" w14:textId="77777777" w:rsidR="00B734F8" w:rsidRPr="00114A89" w:rsidRDefault="00B734F8" w:rsidP="00800C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AF1DD"/>
            <w:vAlign w:val="center"/>
          </w:tcPr>
          <w:p w14:paraId="0F60BE9D" w14:textId="1A9C7A90" w:rsidR="00B734F8" w:rsidRPr="00114A89" w:rsidRDefault="00B734F8" w:rsidP="00800C82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Cs/>
                <w:color w:val="auto"/>
                <w:sz w:val="22"/>
                <w:szCs w:val="22"/>
              </w:rPr>
              <w:t>5x</w:t>
            </w:r>
            <w:r w:rsidR="0000258D" w:rsidRPr="00114A89">
              <w:rPr>
                <w:rFonts w:ascii="Arial" w:hAnsi="Arial" w:cs="Arial"/>
                <w:bCs/>
                <w:color w:val="auto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AF1DD"/>
            <w:vAlign w:val="center"/>
          </w:tcPr>
          <w:p w14:paraId="0D7D4CBA" w14:textId="77777777" w:rsidR="00B734F8" w:rsidRPr="00114A89" w:rsidRDefault="00B734F8" w:rsidP="00800C82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Cs/>
                <w:color w:val="auto"/>
                <w:sz w:val="22"/>
                <w:szCs w:val="22"/>
              </w:rPr>
              <w:t>4x5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AF1DD"/>
            <w:vAlign w:val="center"/>
          </w:tcPr>
          <w:p w14:paraId="1AF53E2F" w14:textId="77777777" w:rsidR="00B734F8" w:rsidRPr="00114A89" w:rsidRDefault="00B734F8" w:rsidP="00800C82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114A89">
              <w:rPr>
                <w:rFonts w:ascii="Arial" w:hAnsi="Arial" w:cs="Arial"/>
                <w:bCs/>
                <w:color w:val="auto"/>
                <w:sz w:val="22"/>
                <w:szCs w:val="22"/>
              </w:rPr>
              <w:t>4x7</w:t>
            </w:r>
          </w:p>
        </w:tc>
      </w:tr>
      <w:tr w:rsidR="00114A89" w:rsidRPr="00114A89" w14:paraId="04237577" w14:textId="77777777" w:rsidTr="00C56F46">
        <w:tc>
          <w:tcPr>
            <w:tcW w:w="568" w:type="dxa"/>
            <w:vMerge w:val="restart"/>
            <w:tcBorders>
              <w:left w:val="single" w:sz="1" w:space="0" w:color="000000"/>
            </w:tcBorders>
          </w:tcPr>
          <w:p w14:paraId="5D95E735" w14:textId="26DD2544" w:rsidR="00114A89" w:rsidRPr="00433DD4" w:rsidRDefault="00114A89" w:rsidP="00114A89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09" w:type="dxa"/>
            <w:gridSpan w:val="2"/>
            <w:vMerge w:val="restart"/>
            <w:tcBorders>
              <w:left w:val="single" w:sz="1" w:space="0" w:color="000000"/>
            </w:tcBorders>
          </w:tcPr>
          <w:p w14:paraId="5AD3CFCB" w14:textId="540E3C94" w:rsidR="00114A89" w:rsidRPr="00433DD4" w:rsidRDefault="00114A89" w:rsidP="00114A89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Znak fotoluminescencyjny</w:t>
            </w:r>
          </w:p>
        </w:tc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0AD77C09" w14:textId="45E53823" w:rsidR="00114A89" w:rsidRPr="00433DD4" w:rsidRDefault="00114A89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100mmx100mm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7BE1E38" w14:textId="77777777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99FF9F" w14:textId="21C0BF63" w:rsidR="00114A89" w:rsidRPr="00433DD4" w:rsidRDefault="00496990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114A89" w:rsidRPr="00433DD4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F02FDB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68CE22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B8C592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803600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A46E2D" w14:textId="77777777" w:rsidR="00114A89" w:rsidRPr="00114A89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4A89" w:rsidRPr="00114A89" w14:paraId="51A43DFF" w14:textId="77777777" w:rsidTr="00C56F46">
        <w:tc>
          <w:tcPr>
            <w:tcW w:w="568" w:type="dxa"/>
            <w:vMerge/>
            <w:tcBorders>
              <w:left w:val="single" w:sz="1" w:space="0" w:color="000000"/>
            </w:tcBorders>
          </w:tcPr>
          <w:p w14:paraId="5F5E03C9" w14:textId="32FBF561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1" w:space="0" w:color="000000"/>
            </w:tcBorders>
          </w:tcPr>
          <w:p w14:paraId="34C420A5" w14:textId="05A7658B" w:rsidR="00114A89" w:rsidRPr="00433DD4" w:rsidRDefault="00114A89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63251F9F" w14:textId="33979552" w:rsidR="00114A89" w:rsidRPr="00433DD4" w:rsidRDefault="00114A89" w:rsidP="00114A89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150mmx150mm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23B141E" w14:textId="77777777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F7F9851" w14:textId="4D9556EA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0337F6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86BEB8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4F777A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A76CF9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0C4447" w14:textId="77777777" w:rsidR="00114A89" w:rsidRPr="00114A89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4A89" w:rsidRPr="00114A89" w14:paraId="6D4D3C09" w14:textId="77777777" w:rsidTr="00C56F46">
        <w:tc>
          <w:tcPr>
            <w:tcW w:w="568" w:type="dxa"/>
            <w:vMerge/>
            <w:tcBorders>
              <w:left w:val="single" w:sz="1" w:space="0" w:color="000000"/>
            </w:tcBorders>
          </w:tcPr>
          <w:p w14:paraId="24EB3030" w14:textId="384E028E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1" w:space="0" w:color="000000"/>
            </w:tcBorders>
          </w:tcPr>
          <w:p w14:paraId="6DA45F07" w14:textId="01EF3C46" w:rsidR="00114A89" w:rsidRPr="00433DD4" w:rsidRDefault="00114A89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55DE7538" w14:textId="2A83A73D" w:rsidR="00114A89" w:rsidRPr="00433DD4" w:rsidRDefault="00114A89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200mmx200mm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243D1EA" w14:textId="77777777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ED8DF6B" w14:textId="5B1EDFB5" w:rsidR="00114A89" w:rsidRPr="00433DD4" w:rsidRDefault="00496990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114A89" w:rsidRPr="00433DD4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FFC471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200235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019F51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9CE20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758A73" w14:textId="77777777" w:rsidR="00114A89" w:rsidRPr="00114A89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4A89" w:rsidRPr="00114A89" w14:paraId="6EDF8731" w14:textId="77777777" w:rsidTr="00C56F46">
        <w:tc>
          <w:tcPr>
            <w:tcW w:w="568" w:type="dxa"/>
            <w:vMerge/>
            <w:tcBorders>
              <w:left w:val="single" w:sz="1" w:space="0" w:color="000000"/>
            </w:tcBorders>
          </w:tcPr>
          <w:p w14:paraId="47051271" w14:textId="72512798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1" w:space="0" w:color="000000"/>
            </w:tcBorders>
          </w:tcPr>
          <w:p w14:paraId="28A1458E" w14:textId="51E7F470" w:rsidR="00114A89" w:rsidRPr="00433DD4" w:rsidRDefault="00114A89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4DF61D85" w14:textId="5E00695E" w:rsidR="00114A89" w:rsidRPr="00433DD4" w:rsidRDefault="00114A89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150mmx200mm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5D75559" w14:textId="77777777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0F235F6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0CF74F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785C7A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8098CD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72BA34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5E2C8B" w14:textId="77777777" w:rsidR="00114A89" w:rsidRPr="00114A89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4A89" w:rsidRPr="00114A89" w14:paraId="6B568C58" w14:textId="77777777" w:rsidTr="00C56F46">
        <w:tc>
          <w:tcPr>
            <w:tcW w:w="568" w:type="dxa"/>
            <w:vMerge/>
            <w:tcBorders>
              <w:left w:val="single" w:sz="1" w:space="0" w:color="000000"/>
            </w:tcBorders>
          </w:tcPr>
          <w:p w14:paraId="10525392" w14:textId="03865784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1" w:space="0" w:color="000000"/>
            </w:tcBorders>
          </w:tcPr>
          <w:p w14:paraId="415CC9C0" w14:textId="4A995092" w:rsidR="00114A89" w:rsidRPr="00433DD4" w:rsidRDefault="00114A89" w:rsidP="00800C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1FB4B00E" w14:textId="5F602CAD" w:rsidR="00114A89" w:rsidRPr="00433DD4" w:rsidRDefault="00114A89" w:rsidP="00114A89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200mmx400mm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1D2D2BD" w14:textId="77777777" w:rsidR="00114A89" w:rsidRPr="00433DD4" w:rsidRDefault="00114A89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FEB8BB4" w14:textId="549770BC" w:rsidR="00114A89" w:rsidRPr="00433DD4" w:rsidRDefault="00496990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114A89" w:rsidRPr="00433DD4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5B59B9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8DE62D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C40944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A44307" w14:textId="77777777" w:rsidR="00114A89" w:rsidRPr="00433DD4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AC4EC5" w14:textId="77777777" w:rsidR="00114A89" w:rsidRPr="00114A89" w:rsidRDefault="00114A89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3A25" w:rsidRPr="00043A25" w14:paraId="57A1BAA4" w14:textId="77777777" w:rsidTr="002E3946">
        <w:tc>
          <w:tcPr>
            <w:tcW w:w="5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DD6EE"/>
          </w:tcPr>
          <w:p w14:paraId="04190C24" w14:textId="77777777" w:rsidR="00B734F8" w:rsidRPr="00433DD4" w:rsidRDefault="00B734F8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38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BDD6EE"/>
          </w:tcPr>
          <w:p w14:paraId="4FF369EA" w14:textId="77777777" w:rsidR="00B734F8" w:rsidRPr="00433DD4" w:rsidRDefault="00B734F8" w:rsidP="00800C82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DD4">
              <w:rPr>
                <w:rFonts w:ascii="Arial" w:hAnsi="Arial" w:cs="Arial"/>
                <w:b/>
                <w:sz w:val="22"/>
                <w:szCs w:val="22"/>
              </w:rPr>
              <w:t xml:space="preserve">Inne 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DD6EE"/>
            <w:vAlign w:val="center"/>
          </w:tcPr>
          <w:p w14:paraId="48330F9F" w14:textId="77777777" w:rsidR="00B734F8" w:rsidRPr="00433DD4" w:rsidRDefault="00B734F8" w:rsidP="00800C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DD6EE"/>
            <w:vAlign w:val="center"/>
          </w:tcPr>
          <w:p w14:paraId="69EB29E4" w14:textId="77777777" w:rsidR="00B734F8" w:rsidRPr="00433DD4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DD6EE"/>
          </w:tcPr>
          <w:p w14:paraId="7DB2F594" w14:textId="77777777" w:rsidR="00B734F8" w:rsidRPr="00433DD4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DD6EE"/>
          </w:tcPr>
          <w:p w14:paraId="5584223B" w14:textId="77777777" w:rsidR="00B734F8" w:rsidRPr="00433DD4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DD6EE"/>
          </w:tcPr>
          <w:p w14:paraId="492207D3" w14:textId="77777777" w:rsidR="00B734F8" w:rsidRPr="00433DD4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DD6EE"/>
          </w:tcPr>
          <w:p w14:paraId="3993140D" w14:textId="77777777" w:rsidR="00B734F8" w:rsidRPr="00433DD4" w:rsidRDefault="00B734F8" w:rsidP="00800C82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DD6EE"/>
          </w:tcPr>
          <w:p w14:paraId="5A750DDD" w14:textId="77777777" w:rsidR="00B734F8" w:rsidRPr="00043A25" w:rsidRDefault="00B734F8" w:rsidP="00800C82">
            <w:pPr>
              <w:pStyle w:val="Standard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114A89" w:rsidRPr="00043A25" w14:paraId="0A0A7BCE" w14:textId="77777777" w:rsidTr="00114A89">
        <w:tc>
          <w:tcPr>
            <w:tcW w:w="568" w:type="dxa"/>
            <w:tcBorders>
              <w:left w:val="single" w:sz="1" w:space="0" w:color="000000"/>
              <w:bottom w:val="single" w:sz="1" w:space="0" w:color="000000"/>
            </w:tcBorders>
          </w:tcPr>
          <w:p w14:paraId="7281F9DF" w14:textId="1FAC0D4D" w:rsidR="00114A89" w:rsidRPr="00433DD4" w:rsidRDefault="00433DD4" w:rsidP="00114A89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53" w:type="dxa"/>
            <w:tcBorders>
              <w:left w:val="single" w:sz="1" w:space="0" w:color="000000"/>
              <w:bottom w:val="single" w:sz="1" w:space="0" w:color="000000"/>
            </w:tcBorders>
          </w:tcPr>
          <w:p w14:paraId="0B89D729" w14:textId="4C984485" w:rsidR="00114A89" w:rsidRPr="00433DD4" w:rsidRDefault="00114A89" w:rsidP="00114A89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Instrukcje bhp/ppoż.</w:t>
            </w:r>
          </w:p>
        </w:tc>
        <w:tc>
          <w:tcPr>
            <w:tcW w:w="198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7F5BC71C" w14:textId="072A3E8F" w:rsidR="00114A89" w:rsidRPr="00433DD4" w:rsidRDefault="00114A89" w:rsidP="00433DD4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225mmx2</w:t>
            </w:r>
            <w:r w:rsidR="00433DD4" w:rsidRPr="00433DD4">
              <w:rPr>
                <w:rFonts w:ascii="Arial" w:hAnsi="Arial" w:cs="Arial"/>
                <w:sz w:val="22"/>
                <w:szCs w:val="22"/>
              </w:rPr>
              <w:t>75</w:t>
            </w:r>
            <w:r w:rsidRPr="00433DD4">
              <w:rPr>
                <w:rFonts w:ascii="Arial" w:hAnsi="Arial" w:cs="Arial"/>
                <w:sz w:val="22"/>
                <w:szCs w:val="22"/>
              </w:rPr>
              <w:t>mm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EF27AF9" w14:textId="1C2AEAB1" w:rsidR="00114A89" w:rsidRPr="00433DD4" w:rsidRDefault="00114A89" w:rsidP="00114A89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764A1C3" w14:textId="0175945F" w:rsidR="00114A89" w:rsidRPr="00433DD4" w:rsidRDefault="00496990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114A89" w:rsidRPr="00433DD4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9E80B2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BBF1C0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36185C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515173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AE5BF5" w14:textId="77777777" w:rsidR="00114A89" w:rsidRPr="00043A25" w:rsidRDefault="00114A89" w:rsidP="00114A89">
            <w:pPr>
              <w:pStyle w:val="Standard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114A89" w:rsidRPr="00043A25" w14:paraId="41FDED19" w14:textId="77777777" w:rsidTr="002E3946">
        <w:tc>
          <w:tcPr>
            <w:tcW w:w="568" w:type="dxa"/>
            <w:tcBorders>
              <w:left w:val="single" w:sz="1" w:space="0" w:color="000000"/>
              <w:bottom w:val="single" w:sz="1" w:space="0" w:color="000000"/>
            </w:tcBorders>
          </w:tcPr>
          <w:p w14:paraId="637F33DC" w14:textId="55B3CCA1" w:rsidR="00114A89" w:rsidRPr="00433DD4" w:rsidRDefault="00433DD4" w:rsidP="00114A89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338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21F5655A" w14:textId="69E32062" w:rsidR="00114A89" w:rsidRPr="00433DD4" w:rsidRDefault="00114A89" w:rsidP="00114A89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Główny zawór wody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E3DECC9" w14:textId="495E3009" w:rsidR="00114A89" w:rsidRPr="00433DD4" w:rsidRDefault="00114A89" w:rsidP="00114A89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8B1B29D" w14:textId="63F8E567" w:rsidR="00114A89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1DF17A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C590E4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543DD0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D43D3D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3E1D7C" w14:textId="77777777" w:rsidR="00114A89" w:rsidRPr="00043A25" w:rsidRDefault="00114A89" w:rsidP="00114A89">
            <w:pPr>
              <w:pStyle w:val="Standard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114A89" w:rsidRPr="00043A25" w14:paraId="2FB2FCB4" w14:textId="77777777" w:rsidTr="002E3946">
        <w:tc>
          <w:tcPr>
            <w:tcW w:w="568" w:type="dxa"/>
            <w:tcBorders>
              <w:left w:val="single" w:sz="1" w:space="0" w:color="000000"/>
              <w:bottom w:val="single" w:sz="4" w:space="0" w:color="auto"/>
            </w:tcBorders>
          </w:tcPr>
          <w:p w14:paraId="4F3C5159" w14:textId="3481B71D" w:rsidR="00114A89" w:rsidRPr="00433DD4" w:rsidRDefault="00433DD4" w:rsidP="00114A89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338" w:type="dxa"/>
            <w:gridSpan w:val="3"/>
            <w:tcBorders>
              <w:left w:val="single" w:sz="1" w:space="0" w:color="000000"/>
              <w:bottom w:val="single" w:sz="4" w:space="0" w:color="auto"/>
            </w:tcBorders>
          </w:tcPr>
          <w:p w14:paraId="5809900F" w14:textId="77777777" w:rsidR="00114A89" w:rsidRPr="00433DD4" w:rsidRDefault="00114A89" w:rsidP="00114A89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Miejsce zbiórki do ewakuacji na stelażu, przestrzenne w formacie 650x500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14:paraId="01E8694B" w14:textId="77777777" w:rsidR="00114A89" w:rsidRPr="00433DD4" w:rsidRDefault="00114A89" w:rsidP="00114A89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14:paraId="4C1C0D8E" w14:textId="449B6606" w:rsidR="00114A89" w:rsidRPr="00433DD4" w:rsidRDefault="00433DD4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B40D9FA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1F7310D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321827B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797A2D1" w14:textId="77777777" w:rsidR="00114A89" w:rsidRPr="00433DD4" w:rsidRDefault="00114A89" w:rsidP="00114A89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F4E08C3" w14:textId="77777777" w:rsidR="00114A89" w:rsidRPr="00043A25" w:rsidRDefault="00114A89" w:rsidP="00114A89">
            <w:pPr>
              <w:pStyle w:val="Standard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33DD4" w:rsidRPr="00043A25" w14:paraId="324A0150" w14:textId="77777777" w:rsidTr="002E3946">
        <w:tc>
          <w:tcPr>
            <w:tcW w:w="568" w:type="dxa"/>
            <w:tcBorders>
              <w:left w:val="single" w:sz="1" w:space="0" w:color="000000"/>
              <w:bottom w:val="single" w:sz="4" w:space="0" w:color="auto"/>
            </w:tcBorders>
          </w:tcPr>
          <w:p w14:paraId="00955365" w14:textId="041914CB" w:rsidR="00433DD4" w:rsidRPr="00433DD4" w:rsidRDefault="00433DD4" w:rsidP="00433DD4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338" w:type="dxa"/>
            <w:gridSpan w:val="3"/>
            <w:tcBorders>
              <w:left w:val="single" w:sz="1" w:space="0" w:color="000000"/>
              <w:bottom w:val="single" w:sz="4" w:space="0" w:color="auto"/>
            </w:tcBorders>
          </w:tcPr>
          <w:p w14:paraId="7BAD0089" w14:textId="31B8D8EE" w:rsidR="00433DD4" w:rsidRPr="00433DD4" w:rsidRDefault="00433DD4" w:rsidP="00433DD4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Droga pożarowa nie zastawiać na stelażu 2,5m, przestrzenne w formacie 300x400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14:paraId="36FA867A" w14:textId="391F79D5" w:rsidR="00433DD4" w:rsidRPr="00433DD4" w:rsidRDefault="00433DD4" w:rsidP="00433DD4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14:paraId="4405BB54" w14:textId="79A24A8B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AF06A85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4334476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1DD63C09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EC9DE97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16D1EF8" w14:textId="77777777" w:rsidR="00433DD4" w:rsidRPr="00043A25" w:rsidRDefault="00433DD4" w:rsidP="00433DD4">
            <w:pPr>
              <w:pStyle w:val="Standard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33DD4" w:rsidRPr="00043A25" w14:paraId="1E21616A" w14:textId="77777777" w:rsidTr="002E3946">
        <w:tc>
          <w:tcPr>
            <w:tcW w:w="568" w:type="dxa"/>
            <w:tcBorders>
              <w:left w:val="single" w:sz="1" w:space="0" w:color="000000"/>
              <w:bottom w:val="single" w:sz="4" w:space="0" w:color="auto"/>
            </w:tcBorders>
          </w:tcPr>
          <w:p w14:paraId="120BA62F" w14:textId="07D9D2DE" w:rsidR="00433DD4" w:rsidRPr="00433DD4" w:rsidRDefault="00433DD4" w:rsidP="00433DD4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338" w:type="dxa"/>
            <w:gridSpan w:val="3"/>
            <w:tcBorders>
              <w:left w:val="single" w:sz="1" w:space="0" w:color="000000"/>
              <w:bottom w:val="single" w:sz="4" w:space="0" w:color="auto"/>
            </w:tcBorders>
          </w:tcPr>
          <w:p w14:paraId="63F304FB" w14:textId="270B5DDC" w:rsidR="00433DD4" w:rsidRPr="00433DD4" w:rsidRDefault="00433DD4" w:rsidP="00433DD4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Roboczo godzina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14:paraId="7D12FBF4" w14:textId="7F901BC0" w:rsidR="00433DD4" w:rsidRPr="00433DD4" w:rsidRDefault="00433DD4" w:rsidP="00433DD4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rbg.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14:paraId="5C58B99F" w14:textId="2DCDA72A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2D5FDE0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679508A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713B9FE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AD3027E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C135E9C" w14:textId="77777777" w:rsidR="00433DD4" w:rsidRPr="00043A25" w:rsidRDefault="00433DD4" w:rsidP="00433DD4">
            <w:pPr>
              <w:pStyle w:val="Standard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33DD4" w:rsidRPr="00043A25" w14:paraId="61D47C13" w14:textId="77777777" w:rsidTr="002E3946">
        <w:tc>
          <w:tcPr>
            <w:tcW w:w="108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60B3AC47" w14:textId="77777777" w:rsidR="00433DD4" w:rsidRPr="00433DD4" w:rsidRDefault="00433DD4" w:rsidP="00433DD4">
            <w:pPr>
              <w:pStyle w:val="Standard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0FF260" w14:textId="701E516D" w:rsidR="00433DD4" w:rsidRPr="00433DD4" w:rsidRDefault="00433DD4" w:rsidP="00433DD4">
            <w:pPr>
              <w:pStyle w:val="Standard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33DD4">
              <w:rPr>
                <w:rFonts w:ascii="Arial" w:hAnsi="Arial" w:cs="Arial"/>
                <w:b/>
                <w:sz w:val="22"/>
                <w:szCs w:val="22"/>
              </w:rPr>
              <w:t>ŁĄCZNA WARTOŚĆ ZADANIA 2: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10D22E96" w14:textId="77777777" w:rsidR="00433DD4" w:rsidRPr="00433DD4" w:rsidRDefault="00433DD4" w:rsidP="00433DD4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6A51DE92" w14:textId="77777777" w:rsidR="00433DD4" w:rsidRPr="00043A25" w:rsidRDefault="00433DD4" w:rsidP="00433DD4">
            <w:pPr>
              <w:pStyle w:val="Standard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FA8DA77" w14:textId="7B1C333E" w:rsidR="00B734F8" w:rsidRPr="00F61112" w:rsidRDefault="00B734F8" w:rsidP="00B734F8">
      <w:pPr>
        <w:pStyle w:val="Standard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61112">
        <w:rPr>
          <w:rFonts w:ascii="Arial" w:hAnsi="Arial" w:cs="Arial"/>
          <w:b/>
          <w:bCs/>
          <w:sz w:val="22"/>
          <w:szCs w:val="22"/>
        </w:rPr>
        <w:t>Oraz inne znaki nie wymienione, a  niezbędne ze względu  na  ak</w:t>
      </w:r>
      <w:r w:rsidR="002E0B6E" w:rsidRPr="00F61112">
        <w:rPr>
          <w:rFonts w:ascii="Arial" w:hAnsi="Arial" w:cs="Arial"/>
          <w:b/>
          <w:bCs/>
          <w:sz w:val="22"/>
          <w:szCs w:val="22"/>
        </w:rPr>
        <w:t>tualnie obowiązujące przepisy p</w:t>
      </w:r>
      <w:r w:rsidRPr="00F61112">
        <w:rPr>
          <w:rFonts w:ascii="Arial" w:hAnsi="Arial" w:cs="Arial"/>
          <w:b/>
          <w:bCs/>
          <w:sz w:val="22"/>
          <w:szCs w:val="22"/>
        </w:rPr>
        <w:t>poż. i prawa budowlanego.</w:t>
      </w:r>
    </w:p>
    <w:p w14:paraId="7BD1E0D7" w14:textId="7DE9EDB9" w:rsidR="00B734F8" w:rsidRPr="00907174" w:rsidRDefault="00B734F8" w:rsidP="00B734F8">
      <w:pPr>
        <w:pStyle w:val="Standard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61112">
        <w:rPr>
          <w:rFonts w:ascii="Arial" w:hAnsi="Arial" w:cs="Arial"/>
          <w:b/>
          <w:bCs/>
          <w:sz w:val="22"/>
          <w:szCs w:val="22"/>
          <w:u w:val="single"/>
        </w:rPr>
        <w:t>Znaki ewakuacyjne i ppoż. powinny być wykonane na płycie fotoluminescencyjnej i posiadać świadectwo dopuszczenia</w:t>
      </w:r>
      <w:r w:rsidRPr="00907174">
        <w:rPr>
          <w:rFonts w:ascii="Arial" w:hAnsi="Arial" w:cs="Arial"/>
          <w:b/>
          <w:bCs/>
          <w:sz w:val="22"/>
          <w:szCs w:val="22"/>
          <w:u w:val="single"/>
        </w:rPr>
        <w:t xml:space="preserve"> CNBOP oraz powinny być rozmieszczone (zamontowane) w obiektach Zamawiającego zgodnie z obowiązującymi przepisami w tym zakresie</w:t>
      </w:r>
      <w:r w:rsidR="00F61112" w:rsidRPr="00907174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1251D842" w14:textId="77777777" w:rsidR="00F61112" w:rsidRPr="00907174" w:rsidRDefault="00F61112" w:rsidP="00B734F8">
      <w:pPr>
        <w:pStyle w:val="Standard"/>
        <w:jc w:val="both"/>
        <w:rPr>
          <w:rFonts w:ascii="Arial" w:hAnsi="Arial" w:cs="Arial"/>
          <w:b/>
          <w:bCs/>
          <w:sz w:val="22"/>
          <w:szCs w:val="22"/>
        </w:rPr>
      </w:pPr>
    </w:p>
    <w:p w14:paraId="7C635068" w14:textId="79F0472C" w:rsidR="00B734F8" w:rsidRPr="00907174" w:rsidRDefault="00B734F8" w:rsidP="00B734F8">
      <w:pPr>
        <w:widowControl w:val="0"/>
        <w:autoSpaceDE w:val="0"/>
        <w:spacing w:line="360" w:lineRule="auto"/>
        <w:jc w:val="both"/>
        <w:rPr>
          <w:rFonts w:ascii="Arial" w:eastAsia="Verdana" w:hAnsi="Arial" w:cs="Arial"/>
          <w:b/>
          <w:color w:val="auto"/>
          <w:sz w:val="22"/>
          <w:szCs w:val="22"/>
          <w:lang w:eastAsia="ar-SA"/>
        </w:rPr>
      </w:pPr>
      <w:r w:rsidRPr="00907174">
        <w:rPr>
          <w:rFonts w:ascii="Arial" w:eastAsia="Verdana" w:hAnsi="Arial" w:cs="Arial"/>
          <w:b/>
          <w:color w:val="auto"/>
          <w:sz w:val="22"/>
          <w:szCs w:val="22"/>
          <w:lang w:eastAsia="ar-SA"/>
        </w:rPr>
        <w:t>Wartość netto całości przedmiotu zamówienia</w:t>
      </w:r>
      <w:r w:rsidR="00F61112" w:rsidRPr="00907174">
        <w:rPr>
          <w:rFonts w:ascii="Arial" w:eastAsia="Verdana" w:hAnsi="Arial" w:cs="Arial"/>
          <w:b/>
          <w:color w:val="auto"/>
          <w:sz w:val="22"/>
          <w:szCs w:val="22"/>
          <w:lang w:eastAsia="ar-SA"/>
        </w:rPr>
        <w:t xml:space="preserve"> (Zad. 1, 2</w:t>
      </w:r>
      <w:r w:rsidRPr="00907174">
        <w:rPr>
          <w:rFonts w:ascii="Arial" w:eastAsia="Verdana" w:hAnsi="Arial" w:cs="Arial"/>
          <w:b/>
          <w:strike/>
          <w:color w:val="auto"/>
          <w:sz w:val="22"/>
          <w:szCs w:val="22"/>
          <w:lang w:eastAsia="ar-SA"/>
        </w:rPr>
        <w:t>)</w:t>
      </w:r>
      <w:r w:rsidRPr="00907174">
        <w:rPr>
          <w:rFonts w:ascii="Arial" w:eastAsia="Verdana" w:hAnsi="Arial" w:cs="Arial"/>
          <w:b/>
          <w:color w:val="auto"/>
          <w:sz w:val="22"/>
          <w:szCs w:val="22"/>
          <w:lang w:eastAsia="ar-SA"/>
        </w:rPr>
        <w:t xml:space="preserve"> wynikająca z powyższych obliczeń wynosi……………………………………..</w:t>
      </w:r>
    </w:p>
    <w:p w14:paraId="2827AA74" w14:textId="77777777" w:rsidR="00C76544" w:rsidRPr="00907174" w:rsidRDefault="00C76544" w:rsidP="00B734F8">
      <w:pPr>
        <w:widowControl w:val="0"/>
        <w:autoSpaceDE w:val="0"/>
        <w:spacing w:line="360" w:lineRule="auto"/>
        <w:jc w:val="both"/>
        <w:rPr>
          <w:rFonts w:ascii="Arial" w:eastAsia="Verdana" w:hAnsi="Arial" w:cs="Arial"/>
          <w:color w:val="auto"/>
          <w:sz w:val="22"/>
          <w:szCs w:val="22"/>
          <w:lang w:eastAsia="ar-SA"/>
        </w:rPr>
      </w:pPr>
    </w:p>
    <w:p w14:paraId="5DDF3053" w14:textId="74989CF9" w:rsidR="00B734F8" w:rsidRPr="00907174" w:rsidRDefault="00B734F8" w:rsidP="00B734F8">
      <w:pPr>
        <w:widowControl w:val="0"/>
        <w:suppressAutoHyphens/>
        <w:autoSpaceDE w:val="0"/>
        <w:spacing w:line="360" w:lineRule="auto"/>
        <w:jc w:val="both"/>
        <w:rPr>
          <w:rFonts w:ascii="Arial" w:eastAsia="Verdana" w:hAnsi="Arial" w:cs="Arial"/>
          <w:color w:val="auto"/>
          <w:sz w:val="22"/>
          <w:szCs w:val="22"/>
          <w:lang w:eastAsia="ar-SA"/>
        </w:rPr>
      </w:pPr>
      <w:r w:rsidRPr="00907174">
        <w:rPr>
          <w:rFonts w:ascii="Arial" w:eastAsia="Verdana" w:hAnsi="Arial" w:cs="Arial"/>
          <w:b/>
          <w:color w:val="auto"/>
          <w:sz w:val="22"/>
          <w:szCs w:val="22"/>
          <w:lang w:eastAsia="ar-SA"/>
        </w:rPr>
        <w:t>Wartość brutto całości przedmiotu zamówienia (Zad. 1, 2) wynikająca z powyższych obliczeń wynosi……………………………………..</w:t>
      </w:r>
    </w:p>
    <w:p w14:paraId="4934FE38" w14:textId="77777777" w:rsidR="00446B5A" w:rsidRPr="00907174" w:rsidRDefault="00446B5A" w:rsidP="00446B5A">
      <w:pPr>
        <w:tabs>
          <w:tab w:val="left" w:pos="426"/>
        </w:tabs>
        <w:spacing w:line="27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2CCACEC7" w14:textId="5CA92001" w:rsidR="009744C6" w:rsidRPr="00CE38BC" w:rsidRDefault="00446B5A" w:rsidP="00907174">
      <w:pPr>
        <w:tabs>
          <w:tab w:val="left" w:pos="426"/>
        </w:tabs>
        <w:spacing w:line="276" w:lineRule="auto"/>
        <w:rPr>
          <w:rFonts w:asciiTheme="minorHAnsi" w:hAnsiTheme="minorHAnsi" w:cstheme="minorHAnsi"/>
          <w:b/>
          <w:color w:val="FF0000"/>
        </w:rPr>
      </w:pPr>
      <w:r w:rsidRPr="00CE38BC">
        <w:rPr>
          <w:rFonts w:asciiTheme="minorHAnsi" w:hAnsiTheme="minorHAnsi" w:cstheme="minorHAnsi"/>
          <w:b/>
          <w:color w:val="FF0000"/>
        </w:rPr>
        <w:t>DOKUMENT NALEŻY PODPISAĆ KWALIFIKOWANYM PODPISEM ELEKTRONICZNYM, PODPISEM ZAUFANYM LUB PODPISEM OSOBISTYM.</w:t>
      </w:r>
    </w:p>
    <w:sectPr w:rsidR="009744C6" w:rsidRPr="00CE38BC" w:rsidSect="00513110">
      <w:pgSz w:w="16838" w:h="11906" w:orient="landscape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D3341AF6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1" w15:restartNumberingAfterBreak="0">
    <w:nsid w:val="00000009"/>
    <w:multiLevelType w:val="multilevel"/>
    <w:tmpl w:val="6B1ECC7E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bullet"/>
      <w:lvlText w:val="●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2" w15:restartNumberingAfterBreak="0">
    <w:nsid w:val="0000000E"/>
    <w:multiLevelType w:val="multilevel"/>
    <w:tmpl w:val="0000000E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520" w:hanging="5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3240" w:hanging="72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960" w:hanging="72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680" w:hanging="54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40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6120" w:hanging="72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840" w:hanging="540"/>
      </w:pPr>
    </w:lvl>
  </w:abstractNum>
  <w:abstractNum w:abstractNumId="3" w15:restartNumberingAfterBreak="0">
    <w:nsid w:val="11EA613A"/>
    <w:multiLevelType w:val="multilevel"/>
    <w:tmpl w:val="DE2036C2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520" w:hanging="5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324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680" w:hanging="5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40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61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840" w:hanging="540"/>
      </w:pPr>
      <w:rPr>
        <w:rFonts w:hint="default"/>
      </w:rPr>
    </w:lvl>
  </w:abstractNum>
  <w:abstractNum w:abstractNumId="4" w15:restartNumberingAfterBreak="0">
    <w:nsid w:val="18430110"/>
    <w:multiLevelType w:val="multilevel"/>
    <w:tmpl w:val="26B8DFC4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5" w15:restartNumberingAfterBreak="0">
    <w:nsid w:val="212F4739"/>
    <w:multiLevelType w:val="multilevel"/>
    <w:tmpl w:val="8FF415D8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1080"/>
      </w:pPr>
      <w:rPr>
        <w:rFonts w:hint="default"/>
      </w:rPr>
    </w:lvl>
    <w:lvl w:ilvl="2">
      <w:start w:val="1"/>
      <w:numFmt w:val="bullet"/>
      <w:lvlText w:val="●"/>
      <w:lvlJc w:val="left"/>
      <w:pPr>
        <w:tabs>
          <w:tab w:val="num" w:pos="0"/>
        </w:tabs>
        <w:ind w:left="0" w:firstLine="19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2520"/>
      </w:pPr>
      <w:rPr>
        <w:rFonts w:hint="default"/>
      </w:rPr>
    </w:lvl>
    <w:lvl w:ilvl="4">
      <w:start w:val="1"/>
      <w:numFmt w:val="bullet"/>
      <w:lvlText w:val="●"/>
      <w:lvlJc w:val="left"/>
      <w:pPr>
        <w:tabs>
          <w:tab w:val="num" w:pos="0"/>
        </w:tabs>
        <w:ind w:left="0" w:firstLine="3240"/>
      </w:pPr>
      <w:rPr>
        <w:rFonts w:hint="default"/>
      </w:rPr>
    </w:lvl>
    <w:lvl w:ilvl="5">
      <w:start w:val="1"/>
      <w:numFmt w:val="bullet"/>
      <w:lvlText w:val="●"/>
      <w:lvlJc w:val="left"/>
      <w:pPr>
        <w:tabs>
          <w:tab w:val="num" w:pos="0"/>
        </w:tabs>
        <w:ind w:left="0" w:firstLine="4140"/>
      </w:pPr>
      <w:rPr>
        <w:rFonts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0" w:firstLine="4680"/>
      </w:pPr>
      <w:rPr>
        <w:rFonts w:hint="default"/>
      </w:rPr>
    </w:lvl>
    <w:lvl w:ilvl="7">
      <w:start w:val="1"/>
      <w:numFmt w:val="bullet"/>
      <w:lvlText w:val="●"/>
      <w:lvlJc w:val="left"/>
      <w:pPr>
        <w:tabs>
          <w:tab w:val="num" w:pos="0"/>
        </w:tabs>
        <w:ind w:left="0" w:firstLine="5400"/>
      </w:pPr>
      <w:rPr>
        <w:rFonts w:hint="default"/>
      </w:rPr>
    </w:lvl>
    <w:lvl w:ilvl="8">
      <w:start w:val="1"/>
      <w:numFmt w:val="bullet"/>
      <w:lvlText w:val="●"/>
      <w:lvlJc w:val="left"/>
      <w:pPr>
        <w:tabs>
          <w:tab w:val="num" w:pos="0"/>
        </w:tabs>
        <w:ind w:left="0" w:firstLine="6300"/>
      </w:pPr>
      <w:rPr>
        <w:rFonts w:hint="default"/>
      </w:rPr>
    </w:lvl>
  </w:abstractNum>
  <w:abstractNum w:abstractNumId="6" w15:restartNumberingAfterBreak="0">
    <w:nsid w:val="2C2F32BF"/>
    <w:multiLevelType w:val="multilevel"/>
    <w:tmpl w:val="717C3EB6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●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bullet"/>
      <w:lvlText w:val="●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7" w15:restartNumberingAfterBreak="0">
    <w:nsid w:val="5D344D15"/>
    <w:multiLevelType w:val="multilevel"/>
    <w:tmpl w:val="1076E340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hint="default"/>
      </w:rPr>
    </w:lvl>
  </w:abstractNum>
  <w:abstractNum w:abstractNumId="8" w15:restartNumberingAfterBreak="0">
    <w:nsid w:val="6D1F0920"/>
    <w:multiLevelType w:val="multilevel"/>
    <w:tmpl w:val="9BF0CE24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</w:rPr>
    </w:lvl>
    <w:lvl w:ilvl="1">
      <w:start w:val="1"/>
      <w:numFmt w:val="bullet"/>
      <w:lvlText w:val="●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bullet"/>
      <w:lvlText w:val="●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9" w15:restartNumberingAfterBreak="0">
    <w:nsid w:val="79517005"/>
    <w:multiLevelType w:val="multilevel"/>
    <w:tmpl w:val="26B8DFC4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10" w15:restartNumberingAfterBreak="0">
    <w:nsid w:val="7E030CF4"/>
    <w:multiLevelType w:val="multilevel"/>
    <w:tmpl w:val="1AFED006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1080"/>
      </w:pPr>
      <w:rPr>
        <w:rFonts w:hint="default"/>
      </w:rPr>
    </w:lvl>
    <w:lvl w:ilvl="2">
      <w:start w:val="1"/>
      <w:numFmt w:val="bullet"/>
      <w:lvlText w:val="●"/>
      <w:lvlJc w:val="left"/>
      <w:pPr>
        <w:tabs>
          <w:tab w:val="num" w:pos="0"/>
        </w:tabs>
        <w:ind w:left="0" w:firstLine="1980"/>
      </w:pPr>
      <w:rPr>
        <w:rFonts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0" w:firstLine="2520"/>
      </w:pPr>
      <w:rPr>
        <w:rFonts w:hint="default"/>
      </w:rPr>
    </w:lvl>
    <w:lvl w:ilvl="4">
      <w:start w:val="1"/>
      <w:numFmt w:val="bullet"/>
      <w:lvlText w:val="●"/>
      <w:lvlJc w:val="left"/>
      <w:pPr>
        <w:tabs>
          <w:tab w:val="num" w:pos="0"/>
        </w:tabs>
        <w:ind w:left="0" w:firstLine="3240"/>
      </w:pPr>
      <w:rPr>
        <w:rFonts w:hint="default"/>
      </w:rPr>
    </w:lvl>
    <w:lvl w:ilvl="5">
      <w:start w:val="1"/>
      <w:numFmt w:val="bullet"/>
      <w:lvlText w:val="●"/>
      <w:lvlJc w:val="left"/>
      <w:pPr>
        <w:tabs>
          <w:tab w:val="num" w:pos="0"/>
        </w:tabs>
        <w:ind w:left="0" w:firstLine="4140"/>
      </w:pPr>
      <w:rPr>
        <w:rFonts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0" w:firstLine="4680"/>
      </w:pPr>
      <w:rPr>
        <w:rFonts w:hint="default"/>
      </w:rPr>
    </w:lvl>
    <w:lvl w:ilvl="7">
      <w:start w:val="1"/>
      <w:numFmt w:val="bullet"/>
      <w:lvlText w:val="●"/>
      <w:lvlJc w:val="left"/>
      <w:pPr>
        <w:tabs>
          <w:tab w:val="num" w:pos="0"/>
        </w:tabs>
        <w:ind w:left="0" w:firstLine="5400"/>
      </w:pPr>
      <w:rPr>
        <w:rFonts w:hint="default"/>
      </w:rPr>
    </w:lvl>
    <w:lvl w:ilvl="8">
      <w:start w:val="1"/>
      <w:numFmt w:val="bullet"/>
      <w:lvlText w:val="●"/>
      <w:lvlJc w:val="left"/>
      <w:pPr>
        <w:tabs>
          <w:tab w:val="num" w:pos="0"/>
        </w:tabs>
        <w:ind w:left="0" w:firstLine="6300"/>
      </w:pPr>
      <w:rPr>
        <w:rFonts w:hint="default"/>
      </w:rPr>
    </w:lvl>
  </w:abstractNum>
  <w:num w:numId="1" w16cid:durableId="1315598397">
    <w:abstractNumId w:val="0"/>
  </w:num>
  <w:num w:numId="2" w16cid:durableId="1475560669">
    <w:abstractNumId w:val="1"/>
  </w:num>
  <w:num w:numId="3" w16cid:durableId="566380716">
    <w:abstractNumId w:val="2"/>
  </w:num>
  <w:num w:numId="4" w16cid:durableId="1596132121">
    <w:abstractNumId w:val="9"/>
  </w:num>
  <w:num w:numId="5" w16cid:durableId="759255392">
    <w:abstractNumId w:val="8"/>
  </w:num>
  <w:num w:numId="6" w16cid:durableId="1885873933">
    <w:abstractNumId w:val="6"/>
  </w:num>
  <w:num w:numId="7" w16cid:durableId="765805592">
    <w:abstractNumId w:val="4"/>
  </w:num>
  <w:num w:numId="8" w16cid:durableId="922954349">
    <w:abstractNumId w:val="3"/>
  </w:num>
  <w:num w:numId="9" w16cid:durableId="60833601">
    <w:abstractNumId w:val="7"/>
  </w:num>
  <w:num w:numId="10" w16cid:durableId="940141171">
    <w:abstractNumId w:val="5"/>
  </w:num>
  <w:num w:numId="11" w16cid:durableId="4642718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4F8"/>
    <w:rsid w:val="0000258D"/>
    <w:rsid w:val="000235E5"/>
    <w:rsid w:val="00043A25"/>
    <w:rsid w:val="00087EB8"/>
    <w:rsid w:val="000A361A"/>
    <w:rsid w:val="000B0D47"/>
    <w:rsid w:val="00114A89"/>
    <w:rsid w:val="00146C09"/>
    <w:rsid w:val="001679F1"/>
    <w:rsid w:val="001A0C38"/>
    <w:rsid w:val="00226324"/>
    <w:rsid w:val="00261BB2"/>
    <w:rsid w:val="002E0B6E"/>
    <w:rsid w:val="002E3946"/>
    <w:rsid w:val="002E5A3E"/>
    <w:rsid w:val="002F20F6"/>
    <w:rsid w:val="00334429"/>
    <w:rsid w:val="00362D50"/>
    <w:rsid w:val="004219F5"/>
    <w:rsid w:val="00433DD4"/>
    <w:rsid w:val="00446B5A"/>
    <w:rsid w:val="00457B55"/>
    <w:rsid w:val="00476F05"/>
    <w:rsid w:val="00483616"/>
    <w:rsid w:val="00496990"/>
    <w:rsid w:val="004B0F3B"/>
    <w:rsid w:val="004F1DC7"/>
    <w:rsid w:val="004F4946"/>
    <w:rsid w:val="00513110"/>
    <w:rsid w:val="00517F41"/>
    <w:rsid w:val="00576639"/>
    <w:rsid w:val="005B7354"/>
    <w:rsid w:val="005D3E6D"/>
    <w:rsid w:val="005E3AA5"/>
    <w:rsid w:val="005F3194"/>
    <w:rsid w:val="005F5671"/>
    <w:rsid w:val="006342E5"/>
    <w:rsid w:val="006656A4"/>
    <w:rsid w:val="00685B3C"/>
    <w:rsid w:val="0069653C"/>
    <w:rsid w:val="006A68CF"/>
    <w:rsid w:val="006E4233"/>
    <w:rsid w:val="007058DB"/>
    <w:rsid w:val="00724B89"/>
    <w:rsid w:val="00737167"/>
    <w:rsid w:val="00753499"/>
    <w:rsid w:val="0075429C"/>
    <w:rsid w:val="00763D0A"/>
    <w:rsid w:val="007A1296"/>
    <w:rsid w:val="007A3EDF"/>
    <w:rsid w:val="007B4347"/>
    <w:rsid w:val="007B79BF"/>
    <w:rsid w:val="007D4C1E"/>
    <w:rsid w:val="007F4CDC"/>
    <w:rsid w:val="00800C82"/>
    <w:rsid w:val="00800FAE"/>
    <w:rsid w:val="008128AF"/>
    <w:rsid w:val="008254C0"/>
    <w:rsid w:val="0084267E"/>
    <w:rsid w:val="00845FC6"/>
    <w:rsid w:val="008C2BF0"/>
    <w:rsid w:val="00907174"/>
    <w:rsid w:val="009744C6"/>
    <w:rsid w:val="00980FAC"/>
    <w:rsid w:val="009B590A"/>
    <w:rsid w:val="009B6634"/>
    <w:rsid w:val="009D186E"/>
    <w:rsid w:val="009D7482"/>
    <w:rsid w:val="009E3085"/>
    <w:rsid w:val="00A646F3"/>
    <w:rsid w:val="00AA136F"/>
    <w:rsid w:val="00AD354B"/>
    <w:rsid w:val="00B2568F"/>
    <w:rsid w:val="00B3425C"/>
    <w:rsid w:val="00B734F8"/>
    <w:rsid w:val="00BC3E87"/>
    <w:rsid w:val="00C27854"/>
    <w:rsid w:val="00C61516"/>
    <w:rsid w:val="00C6759A"/>
    <w:rsid w:val="00C76544"/>
    <w:rsid w:val="00C94AD3"/>
    <w:rsid w:val="00CC07A0"/>
    <w:rsid w:val="00CC0EFA"/>
    <w:rsid w:val="00CC45DA"/>
    <w:rsid w:val="00CE38BC"/>
    <w:rsid w:val="00CE5933"/>
    <w:rsid w:val="00CF43DE"/>
    <w:rsid w:val="00D02821"/>
    <w:rsid w:val="00DA1743"/>
    <w:rsid w:val="00DB4B8B"/>
    <w:rsid w:val="00DB69DE"/>
    <w:rsid w:val="00DE2BBF"/>
    <w:rsid w:val="00DE2D52"/>
    <w:rsid w:val="00DE5109"/>
    <w:rsid w:val="00DE7481"/>
    <w:rsid w:val="00EB6305"/>
    <w:rsid w:val="00EE0BBF"/>
    <w:rsid w:val="00EF740A"/>
    <w:rsid w:val="00F0380E"/>
    <w:rsid w:val="00F61112"/>
    <w:rsid w:val="00F62D19"/>
    <w:rsid w:val="00F72044"/>
    <w:rsid w:val="00F9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91A8"/>
  <w15:chartTrackingRefBased/>
  <w15:docId w15:val="{CB96BC37-6A17-4DD1-8725-53480A5E1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2BB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rsid w:val="00B734F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734F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734F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Default">
    <w:name w:val="Default"/>
    <w:rsid w:val="00B734F8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Standard">
    <w:name w:val="Standard"/>
    <w:rsid w:val="00B734F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734F8"/>
    <w:pPr>
      <w:suppressLineNumbers/>
      <w:suppressAutoHyphens/>
    </w:pPr>
    <w:rPr>
      <w:color w:val="auto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4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4F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C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C8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57B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02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1153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Małocha</dc:creator>
  <cp:keywords/>
  <dc:description/>
  <cp:lastModifiedBy>Krzysztof Rozesłaniec</cp:lastModifiedBy>
  <cp:revision>46</cp:revision>
  <cp:lastPrinted>2025-08-05T07:25:00Z</cp:lastPrinted>
  <dcterms:created xsi:type="dcterms:W3CDTF">2025-05-05T18:29:00Z</dcterms:created>
  <dcterms:modified xsi:type="dcterms:W3CDTF">2025-09-22T06:29:00Z</dcterms:modified>
</cp:coreProperties>
</file>